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7C" w:rsidRPr="00210778" w:rsidRDefault="001E277C" w:rsidP="00210778">
      <w:pPr>
        <w:spacing w:after="0" w:line="240" w:lineRule="auto"/>
        <w:rPr>
          <w:rFonts w:ascii="Times New Roman" w:hAnsi="Times New Roman" w:cs="Times New Roman"/>
        </w:rPr>
      </w:pPr>
      <w:r w:rsidRPr="00210778">
        <w:rPr>
          <w:rFonts w:ascii="Times New Roman" w:hAnsi="Times New Roman" w:cs="Times New Roman"/>
          <w:noProof/>
          <w:lang w:eastAsia="ru-RU"/>
        </w:rPr>
        <w:drawing>
          <wp:anchor distT="0" distB="0" distL="114300" distR="114300" simplePos="0" relativeHeight="251659264" behindDoc="0" locked="0" layoutInCell="1" allowOverlap="1" wp14:anchorId="5046D312" wp14:editId="481C3F5E">
            <wp:simplePos x="0" y="0"/>
            <wp:positionH relativeFrom="column">
              <wp:posOffset>-1232535</wp:posOffset>
            </wp:positionH>
            <wp:positionV relativeFrom="paragraph">
              <wp:posOffset>-767715</wp:posOffset>
            </wp:positionV>
            <wp:extent cx="7610475" cy="1008380"/>
            <wp:effectExtent l="0" t="0" r="9525" b="1270"/>
            <wp:wrapNone/>
            <wp:docPr id="1" name="Рисунок 1" descr="Описание: C:\Documents and Settings\Admin\Рабочий стол\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Documents and Settings\Admin\Рабочий стол\1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1008380"/>
                    </a:xfrm>
                    <a:prstGeom prst="rect">
                      <a:avLst/>
                    </a:prstGeom>
                    <a:noFill/>
                  </pic:spPr>
                </pic:pic>
              </a:graphicData>
            </a:graphic>
            <wp14:sizeRelH relativeFrom="margin">
              <wp14:pctWidth>0</wp14:pctWidth>
            </wp14:sizeRelH>
            <wp14:sizeRelV relativeFrom="margin">
              <wp14:pctHeight>0</wp14:pctHeight>
            </wp14:sizeRelV>
          </wp:anchor>
        </w:drawing>
      </w:r>
    </w:p>
    <w:p w:rsidR="001E277C" w:rsidRPr="00210778" w:rsidRDefault="001E277C" w:rsidP="00210778">
      <w:pPr>
        <w:spacing w:after="0" w:line="240" w:lineRule="auto"/>
        <w:rPr>
          <w:rFonts w:ascii="Times New Roman" w:hAnsi="Times New Roman" w:cs="Times New Roman"/>
        </w:rPr>
      </w:pPr>
    </w:p>
    <w:p w:rsidR="001E277C" w:rsidRPr="00210778" w:rsidRDefault="001E277C" w:rsidP="00210778">
      <w:pPr>
        <w:spacing w:after="0" w:line="240" w:lineRule="auto"/>
        <w:jc w:val="center"/>
        <w:rPr>
          <w:rFonts w:ascii="Times New Roman" w:eastAsia="Calibri" w:hAnsi="Times New Roman" w:cs="Times New Roman"/>
          <w:b/>
          <w:sz w:val="28"/>
          <w:szCs w:val="28"/>
        </w:rPr>
      </w:pPr>
      <w:r w:rsidRPr="00210778">
        <w:rPr>
          <w:rFonts w:ascii="Times New Roman" w:eastAsia="Calibri" w:hAnsi="Times New Roman" w:cs="Times New Roman"/>
          <w:b/>
          <w:sz w:val="28"/>
          <w:szCs w:val="28"/>
          <w:lang w:val="ky-KG"/>
        </w:rPr>
        <w:t xml:space="preserve">Кыргыз тил жана адабият  </w:t>
      </w:r>
      <w:r w:rsidRPr="00210778">
        <w:rPr>
          <w:rFonts w:ascii="Times New Roman" w:eastAsia="Calibri" w:hAnsi="Times New Roman" w:cs="Times New Roman"/>
          <w:b/>
          <w:sz w:val="28"/>
          <w:szCs w:val="28"/>
        </w:rPr>
        <w:t>Б.1.1</w:t>
      </w:r>
    </w:p>
    <w:tbl>
      <w:tblPr>
        <w:tblStyle w:val="a3"/>
        <w:tblW w:w="0" w:type="auto"/>
        <w:tblLook w:val="04A0" w:firstRow="1" w:lastRow="0" w:firstColumn="1" w:lastColumn="0" w:noHBand="0" w:noVBand="1"/>
      </w:tblPr>
      <w:tblGrid>
        <w:gridCol w:w="2355"/>
        <w:gridCol w:w="6990"/>
      </w:tblGrid>
      <w:tr w:rsidR="001E277C" w:rsidRPr="00210778" w:rsidTr="00AA4BD3">
        <w:tc>
          <w:tcPr>
            <w:tcW w:w="237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b/>
              </w:rPr>
            </w:pPr>
            <w:r w:rsidRPr="00210778">
              <w:rPr>
                <w:rFonts w:ascii="Times New Roman" w:eastAsia="Calibri" w:hAnsi="Times New Roman" w:cs="Times New Roman"/>
                <w:b/>
              </w:rPr>
              <w:t>Лектор</w:t>
            </w:r>
          </w:p>
        </w:tc>
        <w:tc>
          <w:tcPr>
            <w:tcW w:w="719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b/>
                <w:sz w:val="28"/>
                <w:szCs w:val="28"/>
              </w:rPr>
            </w:pPr>
            <w:r w:rsidRPr="00210778">
              <w:rPr>
                <w:rFonts w:ascii="Times New Roman" w:eastAsia="Calibri" w:hAnsi="Times New Roman" w:cs="Times New Roman"/>
                <w:b/>
                <w:sz w:val="28"/>
                <w:szCs w:val="28"/>
              </w:rPr>
              <w:t xml:space="preserve">Жапаралиева Назира </w:t>
            </w:r>
            <w:r w:rsidRPr="00210778">
              <w:rPr>
                <w:rFonts w:ascii="Times New Roman" w:eastAsia="Calibri" w:hAnsi="Times New Roman" w:cs="Times New Roman"/>
                <w:b/>
                <w:sz w:val="28"/>
                <w:szCs w:val="28"/>
                <w:lang w:val="ky-KG"/>
              </w:rPr>
              <w:t>Ж</w:t>
            </w:r>
            <w:r w:rsidRPr="00210778">
              <w:rPr>
                <w:rFonts w:ascii="Times New Roman" w:eastAsia="Calibri" w:hAnsi="Times New Roman" w:cs="Times New Roman"/>
                <w:b/>
                <w:sz w:val="28"/>
                <w:szCs w:val="28"/>
              </w:rPr>
              <w:t>акыповна</w:t>
            </w:r>
          </w:p>
        </w:tc>
      </w:tr>
      <w:tr w:rsidR="001E277C" w:rsidRPr="00210778" w:rsidTr="00AA4BD3">
        <w:tc>
          <w:tcPr>
            <w:tcW w:w="237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b/>
              </w:rPr>
            </w:pPr>
            <w:r w:rsidRPr="00210778">
              <w:rPr>
                <w:rFonts w:ascii="Times New Roman" w:eastAsia="Calibri" w:hAnsi="Times New Roman" w:cs="Times New Roman"/>
                <w:b/>
                <w:lang w:val="ky-KG"/>
              </w:rPr>
              <w:t>Байланыш маалыматтары</w:t>
            </w:r>
            <w:r w:rsidRPr="00210778">
              <w:rPr>
                <w:rFonts w:ascii="Times New Roman" w:eastAsia="Calibri" w:hAnsi="Times New Roman" w:cs="Times New Roman"/>
                <w:b/>
              </w:rPr>
              <w:t xml:space="preserve">: </w:t>
            </w:r>
          </w:p>
        </w:tc>
        <w:tc>
          <w:tcPr>
            <w:tcW w:w="719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rPr>
            </w:pPr>
            <w:r w:rsidRPr="00210778">
              <w:rPr>
                <w:rFonts w:ascii="Times New Roman" w:eastAsia="Calibri" w:hAnsi="Times New Roman" w:cs="Times New Roman"/>
              </w:rPr>
              <w:t>0701753975</w:t>
            </w:r>
            <w:r w:rsidR="00DE2400" w:rsidRPr="00210778">
              <w:rPr>
                <w:rFonts w:ascii="Times New Roman" w:eastAsia="Calibri" w:hAnsi="Times New Roman" w:cs="Times New Roman"/>
              </w:rPr>
              <w:t>. 0502966969</w:t>
            </w:r>
          </w:p>
          <w:p w:rsidR="001E277C" w:rsidRPr="00210778" w:rsidRDefault="00DE2400" w:rsidP="00210778">
            <w:pPr>
              <w:jc w:val="both"/>
              <w:rPr>
                <w:rFonts w:ascii="Times New Roman" w:eastAsia="Calibri" w:hAnsi="Times New Roman" w:cs="Times New Roman"/>
                <w:lang w:val="en-US"/>
              </w:rPr>
            </w:pPr>
            <w:r w:rsidRPr="00210778">
              <w:rPr>
                <w:rFonts w:ascii="Times New Roman" w:eastAsia="Calibri" w:hAnsi="Times New Roman" w:cs="Times New Roman"/>
                <w:lang w:val="en-US"/>
              </w:rPr>
              <w:t>n</w:t>
            </w:r>
            <w:r w:rsidR="001E277C" w:rsidRPr="00210778">
              <w:rPr>
                <w:rFonts w:ascii="Times New Roman" w:eastAsia="Calibri" w:hAnsi="Times New Roman" w:cs="Times New Roman"/>
                <w:lang w:val="en-US"/>
              </w:rPr>
              <w:t>azira0126@gmail.com</w:t>
            </w:r>
          </w:p>
        </w:tc>
      </w:tr>
      <w:tr w:rsidR="001E277C" w:rsidRPr="00210778" w:rsidTr="00AA4BD3">
        <w:tc>
          <w:tcPr>
            <w:tcW w:w="237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b/>
              </w:rPr>
            </w:pPr>
            <w:r w:rsidRPr="00210778">
              <w:rPr>
                <w:rFonts w:ascii="Times New Roman" w:eastAsia="Calibri" w:hAnsi="Times New Roman" w:cs="Times New Roman"/>
                <w:b/>
                <w:lang w:val="ky-KG"/>
              </w:rPr>
              <w:t>К</w:t>
            </w:r>
            <w:r w:rsidRPr="00210778">
              <w:rPr>
                <w:rFonts w:ascii="Times New Roman" w:eastAsia="Calibri" w:hAnsi="Times New Roman" w:cs="Times New Roman"/>
                <w:b/>
              </w:rPr>
              <w:t>редит</w:t>
            </w:r>
            <w:r w:rsidRPr="00210778">
              <w:rPr>
                <w:rFonts w:ascii="Times New Roman" w:eastAsia="Calibri" w:hAnsi="Times New Roman" w:cs="Times New Roman"/>
                <w:b/>
                <w:lang w:val="ky-KG"/>
              </w:rPr>
              <w:t>тин саны</w:t>
            </w:r>
            <w:r w:rsidRPr="00210778">
              <w:rPr>
                <w:rFonts w:ascii="Times New Roman" w:eastAsia="Calibri" w:hAnsi="Times New Roman" w:cs="Times New Roman"/>
                <w:b/>
              </w:rPr>
              <w:t>:</w:t>
            </w:r>
          </w:p>
        </w:tc>
        <w:tc>
          <w:tcPr>
            <w:tcW w:w="719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rPr>
            </w:pPr>
            <w:r w:rsidRPr="00210778">
              <w:rPr>
                <w:rFonts w:ascii="Times New Roman" w:eastAsia="Calibri" w:hAnsi="Times New Roman" w:cs="Times New Roman"/>
              </w:rPr>
              <w:t xml:space="preserve"> 240 саат   8 кредит</w:t>
            </w:r>
          </w:p>
        </w:tc>
      </w:tr>
      <w:tr w:rsidR="001E277C" w:rsidRPr="00210778" w:rsidTr="00AA4BD3">
        <w:tc>
          <w:tcPr>
            <w:tcW w:w="237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b/>
              </w:rPr>
            </w:pPr>
            <w:r w:rsidRPr="00210778">
              <w:rPr>
                <w:rFonts w:ascii="Times New Roman" w:eastAsia="Calibri" w:hAnsi="Times New Roman" w:cs="Times New Roman"/>
                <w:b/>
              </w:rPr>
              <w:t>Дата</w:t>
            </w:r>
            <w:r w:rsidRPr="00210778">
              <w:rPr>
                <w:rFonts w:ascii="Times New Roman" w:eastAsia="Calibri" w:hAnsi="Times New Roman" w:cs="Times New Roman"/>
                <w:b/>
                <w:lang w:val="ky-KG"/>
              </w:rPr>
              <w:t>сы</w:t>
            </w:r>
            <w:r w:rsidRPr="00210778">
              <w:rPr>
                <w:rFonts w:ascii="Times New Roman" w:eastAsia="Calibri" w:hAnsi="Times New Roman" w:cs="Times New Roman"/>
                <w:b/>
              </w:rPr>
              <w:t xml:space="preserve">: </w:t>
            </w:r>
          </w:p>
        </w:tc>
        <w:tc>
          <w:tcPr>
            <w:tcW w:w="7195" w:type="dxa"/>
            <w:tcBorders>
              <w:top w:val="single" w:sz="4" w:space="0" w:color="auto"/>
              <w:left w:val="single" w:sz="4" w:space="0" w:color="auto"/>
              <w:bottom w:val="single" w:sz="4" w:space="0" w:color="auto"/>
              <w:right w:val="single" w:sz="4" w:space="0" w:color="auto"/>
            </w:tcBorders>
            <w:hideMark/>
          </w:tcPr>
          <w:p w:rsidR="001E277C" w:rsidRPr="00210778" w:rsidRDefault="001670F0" w:rsidP="00210778">
            <w:pPr>
              <w:jc w:val="both"/>
              <w:rPr>
                <w:rFonts w:ascii="Times New Roman" w:eastAsia="Calibri" w:hAnsi="Times New Roman" w:cs="Times New Roman"/>
                <w:b/>
                <w:u w:val="single"/>
              </w:rPr>
            </w:pPr>
            <w:r>
              <w:rPr>
                <w:rFonts w:ascii="Times New Roman" w:eastAsia="Calibri" w:hAnsi="Times New Roman" w:cs="Times New Roman"/>
                <w:b/>
                <w:u w:val="single"/>
              </w:rPr>
              <w:t>2019-2020</w:t>
            </w:r>
            <w:bookmarkStart w:id="0" w:name="_GoBack"/>
            <w:bookmarkEnd w:id="0"/>
            <w:r w:rsidR="001E277C" w:rsidRPr="00210778">
              <w:rPr>
                <w:rFonts w:ascii="Times New Roman" w:eastAsia="Calibri" w:hAnsi="Times New Roman" w:cs="Times New Roman"/>
                <w:b/>
                <w:u w:val="single"/>
              </w:rPr>
              <w:t>-окуу жылынын 1-2-3-4-семестри</w:t>
            </w:r>
          </w:p>
        </w:tc>
      </w:tr>
      <w:tr w:rsidR="001E277C" w:rsidRPr="001670F0" w:rsidTr="00AA4BD3">
        <w:tc>
          <w:tcPr>
            <w:tcW w:w="237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b/>
                <w:lang w:val="ky-KG"/>
              </w:rPr>
            </w:pPr>
            <w:r w:rsidRPr="00210778">
              <w:rPr>
                <w:rFonts w:ascii="Times New Roman" w:eastAsia="Calibri" w:hAnsi="Times New Roman" w:cs="Times New Roman"/>
                <w:b/>
                <w:lang w:val="ky-KG"/>
              </w:rPr>
              <w:t xml:space="preserve">Сабактын максаты жана милдеттери </w:t>
            </w:r>
          </w:p>
        </w:tc>
        <w:tc>
          <w:tcPr>
            <w:tcW w:w="719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ind w:firstLine="851"/>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Кыргыз тили жана адабияты башка окуу предметтери сыяктуу студенттердин дүйнөгө болгон көз карашын калыптандырат, ошондой эле турмушта инсан катары өз алдынча калыптанууга жардам берет.</w:t>
            </w:r>
          </w:p>
          <w:p w:rsidR="001E277C" w:rsidRPr="00210778" w:rsidRDefault="001E277C" w:rsidP="00210778">
            <w:pPr>
              <w:ind w:firstLine="851"/>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Студенттердин кыргыз тили жана адабияты сабагы боюнча таалим-тарбия алышы, аны практикада колдоно билиши, кыргыз тилин окутуунун максатын аныктайт. Окутуу процессиндеги жогоруда аныкталган максаттар 4 компоненттин негизинде ишке ашырылат:</w:t>
            </w:r>
          </w:p>
          <w:p w:rsidR="001E277C" w:rsidRPr="00210778" w:rsidRDefault="001E277C" w:rsidP="00210778">
            <w:pPr>
              <w:ind w:firstLine="176"/>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1.Билим берүүчүлүк компоненттин максаты–лингвистикалык жана филологиялык илимдин негиздерин таанып-билүү аркылуу студенттердин ой таанымын кеңейтүү жана кыргыз элинин сүйлөө маданиятын терең өздөштүрүүгө жетишүү.</w:t>
            </w:r>
          </w:p>
          <w:p w:rsidR="001E277C" w:rsidRPr="00210778" w:rsidRDefault="001E277C" w:rsidP="00210778">
            <w:pPr>
              <w:ind w:firstLine="176"/>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2. Өркүндөтүүчүлүк компоненттин максаты–кыргыз тили боюнча өздөштүргөн билимин андан ары тереңдетип өнүктүрүү, тил табиятына жана көркөм сөз өнөрүнө болгон кызыгуусун арттыруу.</w:t>
            </w:r>
          </w:p>
          <w:p w:rsidR="001E277C" w:rsidRPr="00210778" w:rsidRDefault="001E277C" w:rsidP="00210778">
            <w:pPr>
              <w:ind w:firstLine="176"/>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3. Тарбиялык компоненттин максаты–кыргыз элинин көркөм сөз өнөрүнүн бай казынасы менен тааныштыруу, аларды элдик каада-салтын, үрп-адатын адеп-ахлагын, коомчулук алдындагы адамдык парзын адабий тексттерде көркөм берилиши аркылуу элдик рухий дүйнөнү таанытуу, улуттук аң сезимин өнүктүрүү.</w:t>
            </w:r>
          </w:p>
          <w:p w:rsidR="001E277C" w:rsidRPr="00210778" w:rsidRDefault="001E277C" w:rsidP="00210778">
            <w:pPr>
              <w:ind w:firstLine="176"/>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4. Практикалык компоненттин максаты–кыргыз тилинин практикалык курсу жана сүйлөшүү, жазуу ишмердүүлүгү боюнча алган билгичтиктерин, көндүмдөрүн, баалуулуктардын турмуштун ар түрдүү кырдаалдарында колдоно билүү.</w:t>
            </w:r>
          </w:p>
          <w:p w:rsidR="001E277C" w:rsidRPr="00210778" w:rsidRDefault="001E277C" w:rsidP="00210778">
            <w:pPr>
              <w:ind w:firstLine="176"/>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Ал эми кыргыз тилин үйрөтүүдөгү негизги максаттар төмөндөгүдөй милдеттердин ишке ашырылышын көздөйт.</w:t>
            </w:r>
          </w:p>
          <w:p w:rsidR="001E277C" w:rsidRPr="00210778" w:rsidRDefault="001E277C" w:rsidP="00210778">
            <w:pPr>
              <w:ind w:firstLine="176"/>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1.Турмуштук кырдаалдар боюнча сүйлөшө турган жана окула турган тексттердин тематикаларын аныктоо;</w:t>
            </w:r>
          </w:p>
          <w:p w:rsidR="001E277C" w:rsidRPr="00210778" w:rsidRDefault="001E277C" w:rsidP="00210778">
            <w:pPr>
              <w:ind w:firstLine="176"/>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2.Тилдик материалдардын курулуш каражаттарын (фонетикалык, лексикалык, грамматикалык) аныктоо;</w:t>
            </w:r>
          </w:p>
          <w:p w:rsidR="001E277C" w:rsidRPr="00210778" w:rsidRDefault="001E277C" w:rsidP="00210778">
            <w:pPr>
              <w:ind w:firstLine="176"/>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3.Билим берүүнүн гумандаштыруу процессине басым жасоо.</w:t>
            </w:r>
          </w:p>
          <w:p w:rsidR="001E277C" w:rsidRPr="00210778" w:rsidRDefault="001E277C" w:rsidP="00210778">
            <w:pPr>
              <w:ind w:firstLine="176"/>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4. Мурдагыдай маалыматтык “билимдик” мамилеге эмес, өнүктүрүүчү жана ишмер мамилеге басым жасоо.</w:t>
            </w:r>
          </w:p>
          <w:p w:rsidR="001E277C" w:rsidRPr="00210778" w:rsidRDefault="001E277C" w:rsidP="00210778">
            <w:pPr>
              <w:ind w:firstLine="176"/>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5. Билим алууга жоопкерчиликтүү, аң-сезимдүү мамиле жасаган социалдык жактан активдүү инсанды тарбиялоого багыт берүү.</w:t>
            </w:r>
          </w:p>
          <w:p w:rsidR="001E277C" w:rsidRPr="00210778" w:rsidRDefault="001E277C" w:rsidP="00210778">
            <w:pPr>
              <w:ind w:right="1250"/>
              <w:jc w:val="both"/>
              <w:rPr>
                <w:rFonts w:ascii="Times New Roman" w:hAnsi="Times New Roman" w:cs="Times New Roman"/>
                <w:lang w:val="ky-KG"/>
              </w:rPr>
            </w:pPr>
            <w:r w:rsidRPr="00210778">
              <w:rPr>
                <w:rFonts w:ascii="Times New Roman" w:hAnsi="Times New Roman" w:cs="Times New Roman"/>
                <w:lang w:val="ky-KG"/>
              </w:rPr>
              <w:t xml:space="preserve">     Студенттердин</w:t>
            </w:r>
            <w:r w:rsidRPr="00210778">
              <w:rPr>
                <w:rFonts w:ascii="Times New Roman" w:hAnsi="Times New Roman" w:cs="Times New Roman"/>
                <w:b/>
                <w:i/>
                <w:lang w:val="ky-KG"/>
              </w:rPr>
              <w:t xml:space="preserve"> </w:t>
            </w:r>
            <w:r w:rsidRPr="00210778">
              <w:rPr>
                <w:rFonts w:ascii="Times New Roman" w:hAnsi="Times New Roman" w:cs="Times New Roman"/>
                <w:lang w:val="ky-KG"/>
              </w:rPr>
              <w:t xml:space="preserve"> сөз корумун байытуу, оозеки, жазуу кебин өстүрүү, грамматикалык жактан сабаттуу жазуу, логикалык жактан ырааттуу, эркин сүйлөөгө, пикир алышууга үйрөтүү.  Кыргы</w:t>
            </w:r>
            <w:r w:rsidRPr="00210778">
              <w:rPr>
                <w:rFonts w:ascii="Times New Roman" w:hAnsi="Times New Roman" w:cs="Times New Roman"/>
                <w:b/>
                <w:i/>
                <w:lang w:val="ky-KG"/>
              </w:rPr>
              <w:t xml:space="preserve">з </w:t>
            </w:r>
            <w:r w:rsidRPr="00210778">
              <w:rPr>
                <w:rFonts w:ascii="Times New Roman" w:hAnsi="Times New Roman" w:cs="Times New Roman"/>
                <w:lang w:val="ky-KG"/>
              </w:rPr>
              <w:t xml:space="preserve">тилинде мамлекеттик тилди, элибиздин салт- санаасын, үрп -адатын, маданиятын, баалуулуктарын, көөнөрбөс дөөлөттөрүн, маданий мурастарын  студенттерге окутуу -  негизги максат катары каралды. Аны менен бирдикте кыргыз тилинин грамматикасы, орус тилинен айырмачылыгы, окшоштуктары, колдонулуш чөйрөсү туурасында билүүлөрү керек. </w:t>
            </w:r>
          </w:p>
        </w:tc>
      </w:tr>
      <w:tr w:rsidR="001E277C" w:rsidRPr="00210778" w:rsidTr="00AA4BD3">
        <w:tc>
          <w:tcPr>
            <w:tcW w:w="237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b/>
                <w:lang w:val="ky-KG"/>
              </w:rPr>
            </w:pPr>
            <w:r w:rsidRPr="00210778">
              <w:rPr>
                <w:rFonts w:ascii="Times New Roman" w:eastAsia="Calibri" w:hAnsi="Times New Roman" w:cs="Times New Roman"/>
                <w:b/>
                <w:lang w:val="ky-KG"/>
              </w:rPr>
              <w:t>К</w:t>
            </w:r>
            <w:r w:rsidRPr="00210778">
              <w:rPr>
                <w:rFonts w:ascii="Times New Roman" w:eastAsia="Calibri" w:hAnsi="Times New Roman" w:cs="Times New Roman"/>
                <w:b/>
              </w:rPr>
              <w:t>урс</w:t>
            </w:r>
            <w:r w:rsidRPr="00210778">
              <w:rPr>
                <w:rFonts w:ascii="Times New Roman" w:eastAsia="Calibri" w:hAnsi="Times New Roman" w:cs="Times New Roman"/>
                <w:b/>
                <w:lang w:val="ky-KG"/>
              </w:rPr>
              <w:t>тун баяндалышы</w:t>
            </w:r>
          </w:p>
        </w:tc>
        <w:tc>
          <w:tcPr>
            <w:tcW w:w="719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rPr>
                <w:rFonts w:ascii="Times New Roman" w:hAnsi="Times New Roman" w:cs="Times New Roman"/>
                <w:lang w:val="ky-KG"/>
              </w:rPr>
            </w:pPr>
            <w:r w:rsidRPr="00210778">
              <w:rPr>
                <w:rFonts w:ascii="Times New Roman" w:hAnsi="Times New Roman" w:cs="Times New Roman"/>
                <w:lang w:val="ky-KG"/>
              </w:rPr>
              <w:t xml:space="preserve">     Кептик чеберчиликти өнүктүрүү - жакшы адис болуунун эң негизги жолдорунун бири. Кайсы гана кесиптин ээси болбойлу, ар бирибиздин ишибиз жамаатташ адамдар менен байланыштуу. Адамдардын эриш-</w:t>
            </w:r>
            <w:r w:rsidRPr="00210778">
              <w:rPr>
                <w:rFonts w:ascii="Times New Roman" w:hAnsi="Times New Roman" w:cs="Times New Roman"/>
                <w:lang w:val="ky-KG"/>
              </w:rPr>
              <w:lastRenderedPageBreak/>
              <w:t xml:space="preserve">аркак аракети гана ийгиликке алып келет. Ошондуктан пикир алышуунун сапаттуу жүрүшү адам үчүн өтө маанилүү. Өз ой-пикирин жеткиликтүү, түшүнүктүү, таасирдүү айтып бере албоо адамды кандайдыр-бир психологиялык комплекстерге алып келет. Сүйлөө чеберчилиги адамдын "карьерасына", ийгилигине, кадыр-баркына дайыма оң таасирин тийгизет. Таасирдүү, көркөм сүйлөй билген адам өз оюн түшүндүрө да, пикирин далилдей да алат. Бул болсо анын коомдогу кадыр-баркынын өсүшүнө өбөлгө болот.    </w:t>
            </w:r>
          </w:p>
        </w:tc>
      </w:tr>
      <w:tr w:rsidR="001E277C" w:rsidRPr="00210778" w:rsidTr="00AA4BD3">
        <w:tc>
          <w:tcPr>
            <w:tcW w:w="237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b/>
                <w:lang w:val="ky-KG"/>
              </w:rPr>
            </w:pPr>
            <w:r w:rsidRPr="00210778">
              <w:rPr>
                <w:rFonts w:ascii="Times New Roman" w:eastAsia="Calibri" w:hAnsi="Times New Roman" w:cs="Times New Roman"/>
                <w:b/>
                <w:lang w:val="ky-KG"/>
              </w:rPr>
              <w:lastRenderedPageBreak/>
              <w:t>Сабакка чейинки п</w:t>
            </w:r>
            <w:r w:rsidRPr="00210778">
              <w:rPr>
                <w:rFonts w:ascii="Times New Roman" w:eastAsia="Calibri" w:hAnsi="Times New Roman" w:cs="Times New Roman"/>
                <w:b/>
              </w:rPr>
              <w:t>ререквизит</w:t>
            </w:r>
            <w:r w:rsidRPr="00210778">
              <w:rPr>
                <w:rFonts w:ascii="Times New Roman" w:eastAsia="Calibri" w:hAnsi="Times New Roman" w:cs="Times New Roman"/>
                <w:b/>
                <w:lang w:val="ky-KG"/>
              </w:rPr>
              <w:t>тери</w:t>
            </w:r>
          </w:p>
        </w:tc>
        <w:tc>
          <w:tcPr>
            <w:tcW w:w="719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rPr>
                <w:rFonts w:ascii="Times New Roman" w:eastAsiaTheme="minorEastAsia" w:hAnsi="Times New Roman" w:cs="Times New Roman"/>
                <w:lang w:val="ky-KG"/>
              </w:rPr>
            </w:pPr>
            <w:r w:rsidRPr="00210778">
              <w:rPr>
                <w:rFonts w:ascii="Times New Roman" w:eastAsiaTheme="minorEastAsia" w:hAnsi="Times New Roman" w:cs="Times New Roman"/>
                <w:lang w:val="ky-KG"/>
              </w:rPr>
              <w:t>Студенттердин мурда алган билимдерин өркүндөтүү, деңгээлге жараша сабакты улантуу</w:t>
            </w:r>
          </w:p>
          <w:p w:rsidR="001E277C" w:rsidRPr="00210778" w:rsidRDefault="001E277C" w:rsidP="00210778">
            <w:pPr>
              <w:rPr>
                <w:rFonts w:ascii="Times New Roman" w:hAnsi="Times New Roman" w:cs="Times New Roman"/>
                <w:lang w:val="ky-KG"/>
              </w:rPr>
            </w:pPr>
            <w:r w:rsidRPr="00210778">
              <w:rPr>
                <w:rFonts w:ascii="Times New Roman" w:eastAsiaTheme="minorEastAsia" w:hAnsi="Times New Roman" w:cs="Times New Roman"/>
                <w:lang w:val="ky-KG"/>
              </w:rPr>
              <w:t>Сабак аралык байланыштар</w:t>
            </w:r>
            <w:r w:rsidRPr="00210778">
              <w:rPr>
                <w:rFonts w:ascii="Times New Roman" w:hAnsi="Times New Roman" w:cs="Times New Roman"/>
                <w:lang w:val="ky-KG"/>
              </w:rPr>
              <w:t xml:space="preserve"> (кыргыз адабияты, тарых, география)</w:t>
            </w:r>
          </w:p>
        </w:tc>
      </w:tr>
      <w:tr w:rsidR="001E277C" w:rsidRPr="00210778" w:rsidTr="00AA4BD3">
        <w:tc>
          <w:tcPr>
            <w:tcW w:w="237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b/>
                <w:lang w:val="ky-KG"/>
              </w:rPr>
            </w:pPr>
            <w:r w:rsidRPr="00210778">
              <w:rPr>
                <w:rFonts w:ascii="Times New Roman" w:eastAsia="Calibri" w:hAnsi="Times New Roman" w:cs="Times New Roman"/>
                <w:b/>
                <w:lang w:val="ky-KG"/>
              </w:rPr>
              <w:t>Сабактан кийинки постреквизиттери</w:t>
            </w:r>
          </w:p>
        </w:tc>
        <w:tc>
          <w:tcPr>
            <w:tcW w:w="719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Кырдаалга жараша сүйлөшүүгө үйрөнөт.</w:t>
            </w:r>
          </w:p>
          <w:p w:rsidR="001E277C" w:rsidRPr="00210778" w:rsidRDefault="001E277C" w:rsidP="00210778">
            <w:pPr>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Текстке фактологиялык жана концептуалдык суроолорду түзүү жөндөмү өсөт.</w:t>
            </w:r>
          </w:p>
          <w:p w:rsidR="001E277C" w:rsidRPr="00210778" w:rsidRDefault="001E277C" w:rsidP="00210778">
            <w:pPr>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Тилдик көнүгүүлөр аркылуу туура сүйлөө кебин жана жазуусун калыптандырат</w:t>
            </w:r>
          </w:p>
          <w:p w:rsidR="001E277C" w:rsidRPr="00210778" w:rsidRDefault="001E277C" w:rsidP="00210778">
            <w:pPr>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Этномаданий лексикаларды өздөштүрөт.</w:t>
            </w:r>
          </w:p>
          <w:p w:rsidR="001E277C" w:rsidRPr="00210778" w:rsidRDefault="001E277C" w:rsidP="00210778">
            <w:pPr>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Адисттик лексикаларды өздөштүрөт.</w:t>
            </w:r>
          </w:p>
          <w:p w:rsidR="001E277C" w:rsidRPr="00210778" w:rsidRDefault="001E277C" w:rsidP="00210778">
            <w:pPr>
              <w:widowControl w:val="0"/>
              <w:autoSpaceDE w:val="0"/>
              <w:autoSpaceDN w:val="0"/>
              <w:adjustRightInd w:val="0"/>
              <w:jc w:val="both"/>
              <w:rPr>
                <w:rFonts w:ascii="Times New Roman" w:hAnsi="Times New Roman" w:cs="Times New Roman"/>
                <w:lang w:val="ky-KG"/>
              </w:rPr>
            </w:pPr>
            <w:r w:rsidRPr="00210778">
              <w:rPr>
                <w:rFonts w:ascii="Times New Roman" w:eastAsiaTheme="minorEastAsia" w:hAnsi="Times New Roman" w:cs="Times New Roman"/>
                <w:lang w:val="ky-KG"/>
              </w:rPr>
              <w:t>Чыгармаларды талдоо аркылуу көз карашы калыптанат</w:t>
            </w:r>
          </w:p>
        </w:tc>
      </w:tr>
      <w:tr w:rsidR="001E277C" w:rsidRPr="001670F0" w:rsidTr="00AA4BD3">
        <w:tc>
          <w:tcPr>
            <w:tcW w:w="237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b/>
                <w:lang w:val="ky-KG"/>
              </w:rPr>
            </w:pPr>
            <w:r w:rsidRPr="00210778">
              <w:rPr>
                <w:rFonts w:ascii="Times New Roman" w:eastAsia="Calibri" w:hAnsi="Times New Roman" w:cs="Times New Roman"/>
                <w:b/>
              </w:rPr>
              <w:t>К</w:t>
            </w:r>
            <w:r w:rsidRPr="00210778">
              <w:rPr>
                <w:rFonts w:ascii="Times New Roman" w:eastAsia="Calibri" w:hAnsi="Times New Roman" w:cs="Times New Roman"/>
                <w:b/>
                <w:lang w:val="ky-KG"/>
              </w:rPr>
              <w:t>үтүлүүчү к</w:t>
            </w:r>
            <w:r w:rsidRPr="00210778">
              <w:rPr>
                <w:rFonts w:ascii="Times New Roman" w:eastAsia="Calibri" w:hAnsi="Times New Roman" w:cs="Times New Roman"/>
                <w:b/>
              </w:rPr>
              <w:t>омпетенци</w:t>
            </w:r>
            <w:r w:rsidRPr="00210778">
              <w:rPr>
                <w:rFonts w:ascii="Times New Roman" w:eastAsia="Calibri" w:hAnsi="Times New Roman" w:cs="Times New Roman"/>
                <w:b/>
                <w:lang w:val="ky-KG"/>
              </w:rPr>
              <w:t>ялар</w:t>
            </w:r>
          </w:p>
        </w:tc>
        <w:tc>
          <w:tcPr>
            <w:tcW w:w="719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widowControl w:val="0"/>
              <w:autoSpaceDE w:val="0"/>
              <w:autoSpaceDN w:val="0"/>
              <w:adjustRightInd w:val="0"/>
              <w:ind w:right="-262"/>
              <w:jc w:val="both"/>
              <w:rPr>
                <w:rFonts w:ascii="Times New Roman" w:hAnsi="Times New Roman" w:cs="Times New Roman"/>
                <w:lang w:val="uk-UA"/>
              </w:rPr>
            </w:pPr>
            <w:r w:rsidRPr="00210778">
              <w:rPr>
                <w:rFonts w:ascii="Times New Roman" w:hAnsi="Times New Roman" w:cs="Times New Roman"/>
                <w:lang w:val="ky-KG"/>
              </w:rPr>
              <w:t>К</w:t>
            </w:r>
            <w:r w:rsidRPr="00210778">
              <w:rPr>
                <w:rFonts w:ascii="Times New Roman" w:hAnsi="Times New Roman" w:cs="Times New Roman"/>
                <w:lang w:val="uk-UA"/>
              </w:rPr>
              <w:t xml:space="preserve">урстун мазмунун толук өздөштүргөн студент </w:t>
            </w:r>
          </w:p>
          <w:p w:rsidR="001E277C" w:rsidRPr="00210778" w:rsidRDefault="001E277C" w:rsidP="00210778">
            <w:pPr>
              <w:widowControl w:val="0"/>
              <w:autoSpaceDE w:val="0"/>
              <w:autoSpaceDN w:val="0"/>
              <w:adjustRightInd w:val="0"/>
              <w:ind w:right="-262"/>
              <w:jc w:val="both"/>
              <w:rPr>
                <w:rFonts w:ascii="Times New Roman" w:hAnsi="Times New Roman" w:cs="Times New Roman"/>
                <w:color w:val="000000"/>
                <w:lang w:val="ky-KG"/>
              </w:rPr>
            </w:pPr>
            <w:r w:rsidRPr="00210778">
              <w:rPr>
                <w:rFonts w:ascii="Times New Roman" w:hAnsi="Times New Roman" w:cs="Times New Roman"/>
                <w:lang w:val="uk-UA"/>
              </w:rPr>
              <w:t xml:space="preserve">төмөнкү </w:t>
            </w:r>
            <w:r w:rsidRPr="00210778">
              <w:rPr>
                <w:rFonts w:ascii="Times New Roman" w:hAnsi="Times New Roman" w:cs="Times New Roman"/>
                <w:b/>
                <w:bCs/>
                <w:lang w:val="ky-KG"/>
              </w:rPr>
              <w:t>компетенцияларга</w:t>
            </w:r>
            <w:r w:rsidRPr="00210778">
              <w:rPr>
                <w:rFonts w:ascii="Times New Roman" w:hAnsi="Times New Roman" w:cs="Times New Roman"/>
                <w:lang w:val="ky-KG"/>
              </w:rPr>
              <w:t xml:space="preserve"> ээ болушу керек:</w:t>
            </w:r>
          </w:p>
          <w:p w:rsidR="001E277C" w:rsidRPr="00210778" w:rsidRDefault="001E277C" w:rsidP="00210778">
            <w:pPr>
              <w:jc w:val="both"/>
              <w:rPr>
                <w:rFonts w:ascii="Times New Roman" w:hAnsi="Times New Roman" w:cs="Times New Roman"/>
                <w:b/>
                <w:bCs/>
                <w:lang w:val="ky-KG"/>
              </w:rPr>
            </w:pPr>
            <w:r w:rsidRPr="00210778">
              <w:rPr>
                <w:rFonts w:ascii="Times New Roman" w:hAnsi="Times New Roman" w:cs="Times New Roman"/>
                <w:b/>
                <w:bCs/>
                <w:lang w:val="ky-KG"/>
              </w:rPr>
              <w:t>Билүү:</w:t>
            </w:r>
          </w:p>
          <w:p w:rsidR="001E277C" w:rsidRPr="00210778" w:rsidRDefault="001E277C" w:rsidP="00210778">
            <w:pPr>
              <w:numPr>
                <w:ilvl w:val="0"/>
                <w:numId w:val="1"/>
              </w:numPr>
              <w:contextualSpacing/>
              <w:rPr>
                <w:rFonts w:ascii="Times New Roman" w:hAnsi="Times New Roman" w:cs="Times New Roman"/>
                <w:lang w:val="ky-KG"/>
              </w:rPr>
            </w:pPr>
            <w:r w:rsidRPr="00210778">
              <w:rPr>
                <w:rFonts w:ascii="Times New Roman" w:hAnsi="Times New Roman" w:cs="Times New Roman"/>
                <w:lang w:val="ky-KG"/>
              </w:rPr>
              <w:t>Мекеним Кыргызстан жөнүндө жалпы маалыматка ээ болуусу</w:t>
            </w:r>
          </w:p>
          <w:p w:rsidR="001E277C" w:rsidRPr="00210778" w:rsidRDefault="001E277C" w:rsidP="00210778">
            <w:pPr>
              <w:numPr>
                <w:ilvl w:val="0"/>
                <w:numId w:val="1"/>
              </w:numPr>
              <w:contextualSpacing/>
              <w:rPr>
                <w:rFonts w:ascii="Times New Roman" w:hAnsi="Times New Roman" w:cs="Times New Roman"/>
                <w:lang w:val="ky-KG"/>
              </w:rPr>
            </w:pPr>
            <w:r w:rsidRPr="00210778">
              <w:rPr>
                <w:rFonts w:ascii="Times New Roman" w:hAnsi="Times New Roman" w:cs="Times New Roman"/>
                <w:lang w:val="ky-KG"/>
              </w:rPr>
              <w:t xml:space="preserve">Сөз түркүмдөрүнүн  табияты жана өзгөчөлүгү тууралуу билимге ээ болуусу </w:t>
            </w:r>
          </w:p>
          <w:p w:rsidR="001E277C" w:rsidRPr="00210778" w:rsidRDefault="001E277C" w:rsidP="00210778">
            <w:pPr>
              <w:numPr>
                <w:ilvl w:val="0"/>
                <w:numId w:val="1"/>
              </w:numPr>
              <w:contextualSpacing/>
              <w:rPr>
                <w:rFonts w:ascii="Times New Roman" w:hAnsi="Times New Roman" w:cs="Times New Roman"/>
                <w:lang w:val="ky-KG"/>
              </w:rPr>
            </w:pPr>
            <w:r w:rsidRPr="00210778">
              <w:rPr>
                <w:rFonts w:ascii="Times New Roman" w:hAnsi="Times New Roman" w:cs="Times New Roman"/>
                <w:lang w:val="ky-KG"/>
              </w:rPr>
              <w:t>Архаизмдер,  историзмдер, неологизмдер жөнүндө билимге ээ болуусу</w:t>
            </w:r>
          </w:p>
          <w:p w:rsidR="001E277C" w:rsidRPr="00210778" w:rsidRDefault="001E277C" w:rsidP="00210778">
            <w:pPr>
              <w:numPr>
                <w:ilvl w:val="0"/>
                <w:numId w:val="1"/>
              </w:numPr>
              <w:contextualSpacing/>
              <w:rPr>
                <w:rFonts w:ascii="Times New Roman" w:hAnsi="Times New Roman" w:cs="Times New Roman"/>
                <w:lang w:val="ky-KG"/>
              </w:rPr>
            </w:pPr>
            <w:r w:rsidRPr="00210778">
              <w:rPr>
                <w:rFonts w:ascii="Times New Roman" w:hAnsi="Times New Roman" w:cs="Times New Roman"/>
                <w:lang w:val="ky-KG"/>
              </w:rPr>
              <w:t>Адамдын турмушунда билимдин орду жана ролун түшүнүү көндүмү</w:t>
            </w:r>
            <w:r w:rsidRPr="00210778">
              <w:rPr>
                <w:rFonts w:ascii="Times New Roman" w:hAnsi="Times New Roman" w:cs="Times New Roman"/>
                <w:b/>
                <w:lang w:val="ky-KG"/>
              </w:rPr>
              <w:t xml:space="preserve"> </w:t>
            </w:r>
          </w:p>
          <w:p w:rsidR="001E277C" w:rsidRPr="00210778" w:rsidRDefault="001E277C" w:rsidP="00210778">
            <w:pPr>
              <w:numPr>
                <w:ilvl w:val="0"/>
                <w:numId w:val="1"/>
              </w:numPr>
              <w:contextualSpacing/>
              <w:rPr>
                <w:rFonts w:ascii="Times New Roman" w:hAnsi="Times New Roman" w:cs="Times New Roman"/>
                <w:lang w:val="ky-KG"/>
              </w:rPr>
            </w:pPr>
            <w:r w:rsidRPr="00210778">
              <w:rPr>
                <w:rFonts w:ascii="Times New Roman" w:hAnsi="Times New Roman" w:cs="Times New Roman"/>
                <w:lang w:val="ky-KG"/>
              </w:rPr>
              <w:t>Сүйлөмдүн курулушу, сүйлөмдүн түрлөрүн түшүнө билүүсү</w:t>
            </w:r>
          </w:p>
          <w:p w:rsidR="001E277C" w:rsidRPr="00210778" w:rsidRDefault="001E277C" w:rsidP="00210778">
            <w:pPr>
              <w:numPr>
                <w:ilvl w:val="0"/>
                <w:numId w:val="1"/>
              </w:numPr>
              <w:contextualSpacing/>
              <w:rPr>
                <w:rFonts w:ascii="Times New Roman" w:hAnsi="Times New Roman" w:cs="Times New Roman"/>
                <w:lang w:val="ky-KG"/>
              </w:rPr>
            </w:pPr>
            <w:r w:rsidRPr="00210778">
              <w:rPr>
                <w:rFonts w:ascii="Times New Roman" w:hAnsi="Times New Roman" w:cs="Times New Roman"/>
                <w:lang w:val="ky-KG"/>
              </w:rPr>
              <w:t xml:space="preserve">Жазуучунун чыгармаларынан көркөм окууга үйрөнүү, чыгарманын негизги идеясын  түшүнө билүү; </w:t>
            </w:r>
          </w:p>
          <w:p w:rsidR="001E277C" w:rsidRPr="00210778" w:rsidRDefault="001E277C" w:rsidP="00210778">
            <w:pPr>
              <w:numPr>
                <w:ilvl w:val="0"/>
                <w:numId w:val="1"/>
              </w:numPr>
              <w:contextualSpacing/>
              <w:rPr>
                <w:rFonts w:ascii="Times New Roman" w:hAnsi="Times New Roman" w:cs="Times New Roman"/>
                <w:lang w:val="ky-KG"/>
              </w:rPr>
            </w:pPr>
            <w:r w:rsidRPr="00210778">
              <w:rPr>
                <w:rFonts w:ascii="Times New Roman" w:hAnsi="Times New Roman" w:cs="Times New Roman"/>
                <w:lang w:val="ky-KG"/>
              </w:rPr>
              <w:t xml:space="preserve">Баш жана багынынкы сүйлөмдөрдү   ажырата билүү чеберчилиги; </w:t>
            </w:r>
          </w:p>
          <w:p w:rsidR="001E277C" w:rsidRPr="00210778" w:rsidRDefault="001E277C" w:rsidP="00210778">
            <w:pPr>
              <w:numPr>
                <w:ilvl w:val="0"/>
                <w:numId w:val="1"/>
              </w:numPr>
              <w:contextualSpacing/>
              <w:rPr>
                <w:rFonts w:ascii="Times New Roman" w:hAnsi="Times New Roman" w:cs="Times New Roman"/>
                <w:lang w:val="ky-KG"/>
              </w:rPr>
            </w:pPr>
            <w:r w:rsidRPr="00210778">
              <w:rPr>
                <w:rFonts w:ascii="Times New Roman" w:hAnsi="Times New Roman" w:cs="Times New Roman"/>
                <w:lang w:val="ky-KG"/>
              </w:rPr>
              <w:t>Эл алдында сүйлөө,ой жүгүртүү жөндөмдүүлүгү;</w:t>
            </w:r>
          </w:p>
          <w:p w:rsidR="001E277C" w:rsidRPr="00210778" w:rsidRDefault="001E277C" w:rsidP="00210778">
            <w:pPr>
              <w:numPr>
                <w:ilvl w:val="0"/>
                <w:numId w:val="1"/>
              </w:numPr>
              <w:contextualSpacing/>
              <w:rPr>
                <w:rFonts w:ascii="Times New Roman" w:hAnsi="Times New Roman" w:cs="Times New Roman"/>
                <w:lang w:val="ky-KG"/>
              </w:rPr>
            </w:pPr>
            <w:r w:rsidRPr="00210778">
              <w:rPr>
                <w:rFonts w:ascii="Times New Roman" w:hAnsi="Times New Roman" w:cs="Times New Roman"/>
                <w:lang w:val="ky-KG"/>
              </w:rPr>
              <w:t>Көркөм чыгармалар аркылуу жакшы сапаттарга ээ болуу көндүмү</w:t>
            </w:r>
          </w:p>
          <w:p w:rsidR="001E277C" w:rsidRPr="00210778" w:rsidRDefault="001E277C" w:rsidP="00210778">
            <w:pPr>
              <w:jc w:val="both"/>
              <w:rPr>
                <w:rFonts w:ascii="Times New Roman" w:hAnsi="Times New Roman" w:cs="Times New Roman"/>
                <w:lang w:val="ky-KG"/>
              </w:rPr>
            </w:pPr>
            <w:r w:rsidRPr="00210778">
              <w:rPr>
                <w:rFonts w:ascii="Times New Roman" w:hAnsi="Times New Roman" w:cs="Times New Roman"/>
                <w:b/>
                <w:bCs/>
                <w:lang w:val="ky-KG"/>
              </w:rPr>
              <w:t>Колдоно билүү;</w:t>
            </w:r>
          </w:p>
          <w:p w:rsidR="001E277C" w:rsidRPr="00210778" w:rsidRDefault="001E277C" w:rsidP="00210778">
            <w:pPr>
              <w:numPr>
                <w:ilvl w:val="0"/>
                <w:numId w:val="2"/>
              </w:numPr>
              <w:autoSpaceDN w:val="0"/>
              <w:jc w:val="both"/>
              <w:rPr>
                <w:rFonts w:ascii="Times New Roman" w:hAnsi="Times New Roman" w:cs="Times New Roman"/>
                <w:lang w:val="ky-KG"/>
              </w:rPr>
            </w:pPr>
            <w:r w:rsidRPr="00210778">
              <w:rPr>
                <w:rFonts w:ascii="Times New Roman" w:hAnsi="Times New Roman" w:cs="Times New Roman"/>
                <w:lang w:val="ky-KG"/>
              </w:rPr>
              <w:t xml:space="preserve">Окумуштуулардын даяр илимий  пикирлерин гана окуп үйрөнбөстөн, өзү сын ой жүгүртүп, өз пикирин билдирип, өзү жыйынтык чыгара алууга. </w:t>
            </w:r>
          </w:p>
          <w:p w:rsidR="001E277C" w:rsidRPr="00210778" w:rsidRDefault="001E277C" w:rsidP="00210778">
            <w:pPr>
              <w:numPr>
                <w:ilvl w:val="0"/>
                <w:numId w:val="2"/>
              </w:numPr>
              <w:autoSpaceDN w:val="0"/>
              <w:jc w:val="both"/>
              <w:rPr>
                <w:rFonts w:ascii="Times New Roman" w:hAnsi="Times New Roman" w:cs="Times New Roman"/>
                <w:lang w:val="ky-KG"/>
              </w:rPr>
            </w:pPr>
            <w:r w:rsidRPr="00210778">
              <w:rPr>
                <w:rFonts w:ascii="Times New Roman" w:hAnsi="Times New Roman" w:cs="Times New Roman"/>
                <w:lang w:val="ky-KG"/>
              </w:rPr>
              <w:t>Кызматчы сөз түркүмдөрүнүн сүйлөм ичинде туура колдоно билүүсү</w:t>
            </w:r>
          </w:p>
          <w:p w:rsidR="001E277C" w:rsidRPr="00210778" w:rsidRDefault="001E277C" w:rsidP="00210778">
            <w:pPr>
              <w:numPr>
                <w:ilvl w:val="0"/>
                <w:numId w:val="3"/>
              </w:numPr>
              <w:contextualSpacing/>
              <w:jc w:val="both"/>
              <w:rPr>
                <w:rFonts w:ascii="Times New Roman" w:hAnsi="Times New Roman" w:cs="Times New Roman"/>
                <w:lang w:val="ky-KG"/>
              </w:rPr>
            </w:pPr>
            <w:r w:rsidRPr="00210778">
              <w:rPr>
                <w:rFonts w:ascii="Times New Roman" w:hAnsi="Times New Roman" w:cs="Times New Roman"/>
                <w:lang w:val="ky-KG"/>
              </w:rPr>
              <w:t>Аялзат жөнүндө жеке ой пикирин билдирүү; эненин улуулугун, ыйыктыгын оозеки жана жазма кепте чагылдыруу көндүмү.</w:t>
            </w:r>
          </w:p>
          <w:p w:rsidR="001E277C" w:rsidRPr="00210778" w:rsidRDefault="001E277C" w:rsidP="00210778">
            <w:pPr>
              <w:numPr>
                <w:ilvl w:val="0"/>
                <w:numId w:val="3"/>
              </w:numPr>
              <w:contextualSpacing/>
              <w:jc w:val="both"/>
              <w:rPr>
                <w:rFonts w:ascii="Times New Roman" w:hAnsi="Times New Roman" w:cs="Times New Roman"/>
                <w:lang w:val="ky-KG"/>
              </w:rPr>
            </w:pPr>
            <w:r w:rsidRPr="00210778">
              <w:rPr>
                <w:rFonts w:ascii="Times New Roman" w:hAnsi="Times New Roman" w:cs="Times New Roman"/>
                <w:lang w:val="ky-KG"/>
              </w:rPr>
              <w:t>Адамдын жашоосунда жана коомдогу орду менен ролун,     маданияттын маңызын мүнөздөй билүү;</w:t>
            </w:r>
          </w:p>
          <w:p w:rsidR="001E277C" w:rsidRPr="00210778" w:rsidRDefault="001E277C" w:rsidP="00210778">
            <w:pPr>
              <w:numPr>
                <w:ilvl w:val="0"/>
                <w:numId w:val="3"/>
              </w:numPr>
              <w:autoSpaceDN w:val="0"/>
              <w:jc w:val="both"/>
              <w:rPr>
                <w:rFonts w:ascii="Times New Roman" w:hAnsi="Times New Roman" w:cs="Times New Roman"/>
                <w:lang w:val="ky-KG"/>
              </w:rPr>
            </w:pPr>
            <w:r w:rsidRPr="00210778">
              <w:rPr>
                <w:rFonts w:ascii="Times New Roman" w:hAnsi="Times New Roman" w:cs="Times New Roman"/>
                <w:lang w:val="ky-KG"/>
              </w:rPr>
              <w:t>Адистик боюнча адабияттардын түп нускасы менен иштөөнү;</w:t>
            </w:r>
          </w:p>
          <w:p w:rsidR="001E277C" w:rsidRPr="00210778" w:rsidRDefault="001E277C" w:rsidP="00210778">
            <w:pPr>
              <w:numPr>
                <w:ilvl w:val="0"/>
                <w:numId w:val="3"/>
              </w:numPr>
              <w:autoSpaceDN w:val="0"/>
              <w:jc w:val="both"/>
              <w:rPr>
                <w:rFonts w:ascii="Times New Roman" w:hAnsi="Times New Roman" w:cs="Times New Roman"/>
                <w:lang w:val="ky-KG"/>
              </w:rPr>
            </w:pPr>
            <w:r w:rsidRPr="00210778">
              <w:rPr>
                <w:rFonts w:ascii="Times New Roman" w:hAnsi="Times New Roman" w:cs="Times New Roman"/>
                <w:lang w:val="ky-KG"/>
              </w:rPr>
              <w:t>Дүйнөлүк тарыхый кырдаалдарды түшүнө билүү, коомдо болуп жаткан кубулуштарды жана кырдаалдарды талдай билүү.</w:t>
            </w:r>
          </w:p>
          <w:p w:rsidR="001E277C" w:rsidRPr="00210778" w:rsidRDefault="001E277C" w:rsidP="00210778">
            <w:pPr>
              <w:numPr>
                <w:ilvl w:val="0"/>
                <w:numId w:val="3"/>
              </w:numPr>
              <w:autoSpaceDN w:val="0"/>
              <w:jc w:val="both"/>
              <w:rPr>
                <w:rFonts w:ascii="Times New Roman" w:hAnsi="Times New Roman" w:cs="Times New Roman"/>
                <w:lang w:val="ky-KG"/>
              </w:rPr>
            </w:pPr>
            <w:r w:rsidRPr="00210778">
              <w:rPr>
                <w:rFonts w:ascii="Times New Roman" w:hAnsi="Times New Roman" w:cs="Times New Roman"/>
                <w:lang w:val="ky-KG"/>
              </w:rPr>
              <w:t>Мекенибиздин атагын чыгарган белгилүү инсандарды ажырата билүү</w:t>
            </w:r>
            <w:r w:rsidRPr="00210778">
              <w:rPr>
                <w:rFonts w:ascii="Times New Roman" w:hAnsi="Times New Roman" w:cs="Times New Roman"/>
                <w:b/>
                <w:lang w:val="ky-KG"/>
              </w:rPr>
              <w:t xml:space="preserve">, </w:t>
            </w:r>
            <w:r w:rsidRPr="00210778">
              <w:rPr>
                <w:rFonts w:ascii="Times New Roman" w:hAnsi="Times New Roman" w:cs="Times New Roman"/>
                <w:lang w:val="ky-KG"/>
              </w:rPr>
              <w:t>алар жөнүндө</w:t>
            </w:r>
            <w:r w:rsidRPr="00210778">
              <w:rPr>
                <w:rFonts w:ascii="Times New Roman" w:hAnsi="Times New Roman" w:cs="Times New Roman"/>
                <w:b/>
                <w:lang w:val="ky-KG"/>
              </w:rPr>
              <w:t xml:space="preserve"> </w:t>
            </w:r>
            <w:r w:rsidRPr="00210778">
              <w:rPr>
                <w:rFonts w:ascii="Times New Roman" w:hAnsi="Times New Roman" w:cs="Times New Roman"/>
                <w:lang w:val="ky-KG"/>
              </w:rPr>
              <w:t>маалымат топтоо жөндөмү.</w:t>
            </w:r>
          </w:p>
          <w:p w:rsidR="001E277C" w:rsidRPr="00210778" w:rsidRDefault="001E277C" w:rsidP="00210778">
            <w:pPr>
              <w:jc w:val="both"/>
              <w:rPr>
                <w:rFonts w:ascii="Times New Roman" w:hAnsi="Times New Roman" w:cs="Times New Roman"/>
                <w:lang w:val="ky-KG"/>
              </w:rPr>
            </w:pPr>
            <w:r w:rsidRPr="00210778">
              <w:rPr>
                <w:rFonts w:ascii="Times New Roman" w:hAnsi="Times New Roman" w:cs="Times New Roman"/>
                <w:b/>
                <w:bCs/>
                <w:lang w:val="ky-KG"/>
              </w:rPr>
              <w:t>Айта билүү; (ойду билдирүү)</w:t>
            </w:r>
            <w:r w:rsidRPr="00210778">
              <w:rPr>
                <w:rFonts w:ascii="Times New Roman" w:hAnsi="Times New Roman" w:cs="Times New Roman"/>
                <w:lang w:val="ky-KG"/>
              </w:rPr>
              <w:t xml:space="preserve"> </w:t>
            </w:r>
          </w:p>
          <w:p w:rsidR="001E277C" w:rsidRPr="00210778" w:rsidRDefault="001E277C" w:rsidP="00210778">
            <w:pPr>
              <w:numPr>
                <w:ilvl w:val="0"/>
                <w:numId w:val="3"/>
              </w:numPr>
              <w:contextualSpacing/>
              <w:jc w:val="both"/>
              <w:rPr>
                <w:rFonts w:ascii="Times New Roman" w:hAnsi="Times New Roman" w:cs="Times New Roman"/>
                <w:lang w:val="ky-KG"/>
              </w:rPr>
            </w:pPr>
            <w:r w:rsidRPr="00210778">
              <w:rPr>
                <w:rFonts w:ascii="Times New Roman" w:hAnsi="Times New Roman" w:cs="Times New Roman"/>
                <w:lang w:val="ky-KG"/>
              </w:rPr>
              <w:t>Кыргыз тилинин негизги өзгөчөлүктөрү жана орду жөнүндө түшүнүп, ой пикирин айтып берүү</w:t>
            </w:r>
            <w:r w:rsidRPr="00210778">
              <w:rPr>
                <w:rFonts w:ascii="Times New Roman" w:hAnsi="Times New Roman" w:cs="Times New Roman"/>
                <w:b/>
                <w:lang w:val="ky-KG"/>
              </w:rPr>
              <w:t xml:space="preserve"> </w:t>
            </w:r>
            <w:r w:rsidRPr="00210778">
              <w:rPr>
                <w:rFonts w:ascii="Times New Roman" w:hAnsi="Times New Roman" w:cs="Times New Roman"/>
                <w:lang w:val="ky-KG"/>
              </w:rPr>
              <w:t xml:space="preserve"> </w:t>
            </w:r>
          </w:p>
          <w:p w:rsidR="001E277C" w:rsidRPr="00210778" w:rsidRDefault="001E277C" w:rsidP="00210778">
            <w:pPr>
              <w:numPr>
                <w:ilvl w:val="0"/>
                <w:numId w:val="3"/>
              </w:numPr>
              <w:contextualSpacing/>
              <w:rPr>
                <w:rFonts w:ascii="Times New Roman" w:hAnsi="Times New Roman" w:cs="Times New Roman"/>
                <w:lang w:val="ky-KG"/>
              </w:rPr>
            </w:pPr>
            <w:r w:rsidRPr="00210778">
              <w:rPr>
                <w:rFonts w:ascii="Times New Roman" w:hAnsi="Times New Roman" w:cs="Times New Roman"/>
                <w:lang w:val="ky-KG"/>
              </w:rPr>
              <w:t xml:space="preserve">Кыргыз элдин маданияты жөнүндө  түшүнүктү айта билүү  </w:t>
            </w:r>
          </w:p>
          <w:p w:rsidR="001E277C" w:rsidRPr="00210778" w:rsidRDefault="001E277C" w:rsidP="00210778">
            <w:pPr>
              <w:numPr>
                <w:ilvl w:val="0"/>
                <w:numId w:val="3"/>
              </w:numPr>
              <w:contextualSpacing/>
              <w:rPr>
                <w:rFonts w:ascii="Times New Roman" w:hAnsi="Times New Roman" w:cs="Times New Roman"/>
                <w:lang w:val="ky-KG"/>
              </w:rPr>
            </w:pPr>
            <w:r w:rsidRPr="00210778">
              <w:rPr>
                <w:rFonts w:ascii="Times New Roman" w:hAnsi="Times New Roman" w:cs="Times New Roman"/>
                <w:lang w:val="ky-KG"/>
              </w:rPr>
              <w:lastRenderedPageBreak/>
              <w:t>Кыргыз улуттук майрамдарынын маанисин, негиздүүлүгүн түшүнө билүү.</w:t>
            </w:r>
          </w:p>
          <w:p w:rsidR="001E277C" w:rsidRPr="00210778" w:rsidRDefault="001E277C" w:rsidP="00210778">
            <w:pPr>
              <w:numPr>
                <w:ilvl w:val="0"/>
                <w:numId w:val="3"/>
              </w:numPr>
              <w:autoSpaceDN w:val="0"/>
              <w:jc w:val="both"/>
              <w:rPr>
                <w:rFonts w:ascii="Times New Roman" w:hAnsi="Times New Roman" w:cs="Times New Roman"/>
                <w:lang w:val="ky-KG"/>
              </w:rPr>
            </w:pPr>
            <w:r w:rsidRPr="00210778">
              <w:rPr>
                <w:rFonts w:ascii="Times New Roman" w:hAnsi="Times New Roman" w:cs="Times New Roman"/>
                <w:lang w:val="ky-KG"/>
              </w:rPr>
              <w:t>Адамдын калыптануу шарты тууралуу анын эркиндигин, өмүрүн, жаратылышты, маданиятты сактоо жоопкерчилигин;</w:t>
            </w:r>
          </w:p>
          <w:p w:rsidR="001E277C" w:rsidRPr="00210778" w:rsidRDefault="001E277C" w:rsidP="00210778">
            <w:pPr>
              <w:numPr>
                <w:ilvl w:val="0"/>
                <w:numId w:val="3"/>
              </w:numPr>
              <w:contextualSpacing/>
              <w:rPr>
                <w:rFonts w:ascii="Times New Roman" w:hAnsi="Times New Roman" w:cs="Times New Roman"/>
                <w:lang w:val="ky-KG"/>
              </w:rPr>
            </w:pPr>
            <w:r w:rsidRPr="00210778">
              <w:rPr>
                <w:rFonts w:ascii="Times New Roman" w:hAnsi="Times New Roman" w:cs="Times New Roman"/>
                <w:lang w:val="ky-KG"/>
              </w:rPr>
              <w:t>Искусство аркылуу жан дүйнөнү  азыктандыруу, маданияттуулукту өсүтүрүү аркылуу оюн айта билүү</w:t>
            </w:r>
          </w:p>
          <w:p w:rsidR="001E277C" w:rsidRPr="00210778" w:rsidRDefault="001E277C" w:rsidP="00210778">
            <w:pPr>
              <w:numPr>
                <w:ilvl w:val="0"/>
                <w:numId w:val="3"/>
              </w:numPr>
              <w:autoSpaceDN w:val="0"/>
              <w:jc w:val="both"/>
              <w:rPr>
                <w:rFonts w:ascii="Times New Roman" w:hAnsi="Times New Roman" w:cs="Times New Roman"/>
                <w:lang w:val="ky-KG"/>
              </w:rPr>
            </w:pPr>
            <w:r w:rsidRPr="00210778">
              <w:rPr>
                <w:rFonts w:ascii="Times New Roman" w:hAnsi="Times New Roman" w:cs="Times New Roman"/>
                <w:lang w:val="ky-KG"/>
              </w:rPr>
              <w:t>Турмуштук жана кесиптик байланышта элдин алдына чыгып сүйлөөдө кептик ишмердикти колдоно билүү чеберчилиги;</w:t>
            </w:r>
          </w:p>
          <w:p w:rsidR="001E277C" w:rsidRPr="00210778" w:rsidRDefault="001E277C" w:rsidP="00210778">
            <w:pPr>
              <w:jc w:val="both"/>
              <w:rPr>
                <w:rFonts w:ascii="Times New Roman" w:hAnsi="Times New Roman" w:cs="Times New Roman"/>
                <w:lang w:val="ky-KG"/>
              </w:rPr>
            </w:pPr>
            <w:r w:rsidRPr="00210778">
              <w:rPr>
                <w:rFonts w:ascii="Times New Roman" w:hAnsi="Times New Roman" w:cs="Times New Roman"/>
                <w:lang w:val="ky-KG"/>
              </w:rPr>
              <w:t xml:space="preserve">      -     Интернет булактары менен  иштей алуу</w:t>
            </w:r>
            <w:r w:rsidRPr="00210778">
              <w:rPr>
                <w:rFonts w:ascii="Times New Roman" w:hAnsi="Times New Roman" w:cs="Times New Roman"/>
                <w:lang w:val="uk-UA"/>
              </w:rPr>
              <w:t>;</w:t>
            </w:r>
          </w:p>
          <w:p w:rsidR="001E277C" w:rsidRPr="00210778" w:rsidRDefault="001E277C" w:rsidP="00210778">
            <w:pPr>
              <w:ind w:left="283"/>
              <w:jc w:val="both"/>
              <w:rPr>
                <w:rFonts w:ascii="Times New Roman" w:hAnsi="Times New Roman" w:cs="Times New Roman"/>
                <w:lang w:val="ky-KG"/>
              </w:rPr>
            </w:pPr>
            <w:r w:rsidRPr="00210778">
              <w:rPr>
                <w:rFonts w:ascii="Times New Roman" w:hAnsi="Times New Roman" w:cs="Times New Roman"/>
                <w:lang w:val="ky-KG"/>
              </w:rPr>
              <w:t xml:space="preserve">  -   Өткөн тарыхка болгон баалуу мамилеге  тиешелүү суроолор  боюнча        өзүнүн көз карашын         далилдеп жана айта билиш керек;</w:t>
            </w:r>
          </w:p>
        </w:tc>
      </w:tr>
      <w:tr w:rsidR="001E277C" w:rsidRPr="001670F0" w:rsidTr="00AA4BD3">
        <w:tc>
          <w:tcPr>
            <w:tcW w:w="237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b/>
                <w:lang w:val="ky-KG"/>
              </w:rPr>
            </w:pPr>
            <w:r w:rsidRPr="00210778">
              <w:rPr>
                <w:rFonts w:ascii="Times New Roman" w:eastAsia="Calibri" w:hAnsi="Times New Roman" w:cs="Times New Roman"/>
                <w:b/>
                <w:lang w:val="ky-KG"/>
              </w:rPr>
              <w:lastRenderedPageBreak/>
              <w:t>К</w:t>
            </w:r>
            <w:r w:rsidRPr="00210778">
              <w:rPr>
                <w:rFonts w:ascii="Times New Roman" w:eastAsia="Calibri" w:hAnsi="Times New Roman" w:cs="Times New Roman"/>
                <w:b/>
              </w:rPr>
              <w:t>урс</w:t>
            </w:r>
            <w:r w:rsidRPr="00210778">
              <w:rPr>
                <w:rFonts w:ascii="Times New Roman" w:eastAsia="Calibri" w:hAnsi="Times New Roman" w:cs="Times New Roman"/>
                <w:b/>
                <w:lang w:val="ky-KG"/>
              </w:rPr>
              <w:t>тун с</w:t>
            </w:r>
            <w:r w:rsidRPr="00210778">
              <w:rPr>
                <w:rFonts w:ascii="Times New Roman" w:eastAsia="Calibri" w:hAnsi="Times New Roman" w:cs="Times New Roman"/>
                <w:b/>
              </w:rPr>
              <w:t>а</w:t>
            </w:r>
            <w:r w:rsidRPr="00210778">
              <w:rPr>
                <w:rFonts w:ascii="Times New Roman" w:eastAsia="Calibri" w:hAnsi="Times New Roman" w:cs="Times New Roman"/>
                <w:b/>
                <w:lang w:val="ky-KG"/>
              </w:rPr>
              <w:t>ясаты</w:t>
            </w:r>
          </w:p>
        </w:tc>
        <w:tc>
          <w:tcPr>
            <w:tcW w:w="719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ind w:right="1250"/>
              <w:jc w:val="both"/>
              <w:rPr>
                <w:rFonts w:ascii="Times New Roman" w:hAnsi="Times New Roman" w:cs="Times New Roman"/>
                <w:lang w:val="ky-KG"/>
              </w:rPr>
            </w:pPr>
            <w:r w:rsidRPr="00210778">
              <w:rPr>
                <w:rFonts w:ascii="Times New Roman" w:hAnsi="Times New Roman" w:cs="Times New Roman"/>
                <w:lang w:val="ky-KG"/>
              </w:rPr>
              <w:t>Студенттердин сөз байлыктарын өстүрүү үчүн баяндама, дилбаян ж.б. жазуу иштери жүргүзүлөт. Студенттердин сөз байлыгын өстүрүү үчүн атайын тексттер, сүрөттөр, макал – лакаптар менен иш алынып барылат. Жакшы жетекчи, менеджер, коомдук ишмер болуу үчүн оозеки баяндама жасоого, диалог жүргүзүүгө, коомдо, жамаатта маектерди алып барууга, башкаруу, багыттоо максатында маектешип турууга үйрөнүү зарыл.</w:t>
            </w:r>
          </w:p>
          <w:p w:rsidR="001E277C" w:rsidRPr="00210778" w:rsidRDefault="001E277C" w:rsidP="00210778">
            <w:pPr>
              <w:ind w:right="1250"/>
              <w:jc w:val="both"/>
              <w:rPr>
                <w:rFonts w:ascii="Times New Roman" w:hAnsi="Times New Roman" w:cs="Times New Roman"/>
                <w:lang w:val="ky-KG"/>
              </w:rPr>
            </w:pPr>
            <w:r w:rsidRPr="00210778">
              <w:rPr>
                <w:rFonts w:ascii="Times New Roman" w:eastAsia="Times New Roman" w:hAnsi="Times New Roman" w:cs="Times New Roman"/>
                <w:b/>
                <w:i/>
                <w:lang w:val="ky-KG" w:eastAsia="ru-RU"/>
              </w:rPr>
              <w:t xml:space="preserve">Студенттердин төмөнкү иш-аракеттери  колдоого ээ болот: </w:t>
            </w:r>
          </w:p>
          <w:p w:rsidR="001E277C" w:rsidRPr="00210778" w:rsidRDefault="001E277C" w:rsidP="00210778">
            <w:pPr>
              <w:numPr>
                <w:ilvl w:val="0"/>
                <w:numId w:val="4"/>
              </w:numPr>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сабактарда өз ой-пикирлерин билдирүү;</w:t>
            </w:r>
          </w:p>
          <w:p w:rsidR="001E277C" w:rsidRPr="00210778" w:rsidRDefault="001E277C" w:rsidP="00210778">
            <w:pPr>
              <w:numPr>
                <w:ilvl w:val="0"/>
                <w:numId w:val="4"/>
              </w:numPr>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окуу ишинде чыгармачылыгы, өзгөчөлүгү;</w:t>
            </w:r>
          </w:p>
          <w:p w:rsidR="001E277C" w:rsidRPr="00210778" w:rsidRDefault="001E277C" w:rsidP="00210778">
            <w:pPr>
              <w:numPr>
                <w:ilvl w:val="0"/>
                <w:numId w:val="4"/>
              </w:numPr>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өз алдынча иштөөдө жекечелиги;</w:t>
            </w:r>
          </w:p>
          <w:p w:rsidR="001E277C" w:rsidRPr="00210778" w:rsidRDefault="001E277C" w:rsidP="00210778">
            <w:pPr>
              <w:numPr>
                <w:ilvl w:val="0"/>
                <w:numId w:val="4"/>
              </w:numPr>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сабаттуулугун жана жалпы маданият таануусун жогорулатуусу;</w:t>
            </w:r>
          </w:p>
          <w:p w:rsidR="001E277C" w:rsidRPr="00210778" w:rsidRDefault="001E277C" w:rsidP="00210778">
            <w:pPr>
              <w:numPr>
                <w:ilvl w:val="0"/>
                <w:numId w:val="4"/>
              </w:numPr>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адептүүлүгү, толеранттуулугу,</w:t>
            </w:r>
          </w:p>
          <w:p w:rsidR="001E277C" w:rsidRPr="00210778" w:rsidRDefault="001E277C" w:rsidP="00210778">
            <w:pPr>
              <w:numPr>
                <w:ilvl w:val="0"/>
                <w:numId w:val="4"/>
              </w:numPr>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иштиктүү тилге  үйрөнүүгө, кеп маданиятын өстүрүүгө умтулуусу;</w:t>
            </w:r>
          </w:p>
          <w:p w:rsidR="001E277C" w:rsidRPr="00210778" w:rsidRDefault="001E277C" w:rsidP="00210778">
            <w:pPr>
              <w:numPr>
                <w:ilvl w:val="0"/>
                <w:numId w:val="4"/>
              </w:numPr>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илимий- изилдөөгө багыттануусу.</w:t>
            </w:r>
          </w:p>
          <w:p w:rsidR="001E277C" w:rsidRPr="00210778" w:rsidRDefault="001E277C" w:rsidP="00210778">
            <w:pPr>
              <w:numPr>
                <w:ilvl w:val="0"/>
                <w:numId w:val="4"/>
              </w:numPr>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Кыргыз тил менен адабиятты айкалыштыра билүүсү</w:t>
            </w:r>
          </w:p>
          <w:p w:rsidR="001E277C" w:rsidRPr="00210778" w:rsidRDefault="001E277C" w:rsidP="00210778">
            <w:pPr>
              <w:numPr>
                <w:ilvl w:val="0"/>
                <w:numId w:val="4"/>
              </w:numPr>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Өз алдынча иштөөсү  жана үй тапшырмаларын убагында жана талап кылынган мөөнөттө  жана көлөмүндө аткаруу.</w:t>
            </w:r>
          </w:p>
          <w:p w:rsidR="001E277C" w:rsidRPr="00210778" w:rsidRDefault="001E277C" w:rsidP="00210778">
            <w:pPr>
              <w:widowControl w:val="0"/>
              <w:autoSpaceDE w:val="0"/>
              <w:autoSpaceDN w:val="0"/>
              <w:adjustRightInd w:val="0"/>
              <w:jc w:val="both"/>
              <w:rPr>
                <w:rFonts w:ascii="Times New Roman" w:eastAsia="Times New Roman" w:hAnsi="Times New Roman" w:cs="Times New Roman"/>
                <w:lang w:val="ky-KG"/>
              </w:rPr>
            </w:pPr>
          </w:p>
        </w:tc>
      </w:tr>
      <w:tr w:rsidR="001E277C" w:rsidRPr="001670F0" w:rsidTr="00AA4BD3">
        <w:tc>
          <w:tcPr>
            <w:tcW w:w="237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b/>
                <w:lang w:val="ky-KG"/>
              </w:rPr>
            </w:pPr>
            <w:r w:rsidRPr="00210778">
              <w:rPr>
                <w:rFonts w:ascii="Times New Roman" w:eastAsia="Calibri" w:hAnsi="Times New Roman" w:cs="Times New Roman"/>
                <w:b/>
                <w:lang w:val="ky-KG"/>
              </w:rPr>
              <w:t>Окутуунун м</w:t>
            </w:r>
            <w:r w:rsidRPr="00210778">
              <w:rPr>
                <w:rFonts w:ascii="Times New Roman" w:eastAsia="Calibri" w:hAnsi="Times New Roman" w:cs="Times New Roman"/>
                <w:b/>
              </w:rPr>
              <w:t>етод</w:t>
            </w:r>
            <w:r w:rsidRPr="00210778">
              <w:rPr>
                <w:rFonts w:ascii="Times New Roman" w:eastAsia="Calibri" w:hAnsi="Times New Roman" w:cs="Times New Roman"/>
                <w:b/>
                <w:lang w:val="ky-KG"/>
              </w:rPr>
              <w:t xml:space="preserve">у </w:t>
            </w:r>
          </w:p>
        </w:tc>
        <w:tc>
          <w:tcPr>
            <w:tcW w:w="719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widowControl w:val="0"/>
              <w:tabs>
                <w:tab w:val="left" w:pos="4180"/>
              </w:tabs>
              <w:autoSpaceDE w:val="0"/>
              <w:autoSpaceDN w:val="0"/>
              <w:adjustRightInd w:val="0"/>
              <w:rPr>
                <w:rFonts w:ascii="Times New Roman" w:eastAsia="Times New Roman" w:hAnsi="Times New Roman" w:cs="Times New Roman"/>
                <w:bCs/>
                <w:iCs/>
                <w:lang w:val="ky-KG" w:eastAsia="ru-RU"/>
              </w:rPr>
            </w:pPr>
            <w:r w:rsidRPr="00210778">
              <w:rPr>
                <w:rFonts w:ascii="Times New Roman" w:eastAsia="Times New Roman" w:hAnsi="Times New Roman" w:cs="Times New Roman"/>
                <w:bCs/>
                <w:iCs/>
                <w:lang w:val="ky-KG" w:eastAsia="ru-RU"/>
              </w:rPr>
              <w:t xml:space="preserve">Текст менен  өз алдынча жана   жуп менен иштөө; БББ, синквейн,  ж.б. ыкмалары, глоссарий, диалог  түзүү;  ММК  менен  иштеше билүү; темага байланыштуу. </w:t>
            </w:r>
            <w:r w:rsidRPr="00210778">
              <w:rPr>
                <w:rFonts w:ascii="Times New Roman" w:eastAsia="Times New Roman" w:hAnsi="Times New Roman" w:cs="Times New Roman"/>
                <w:lang w:val="ky-KG" w:eastAsia="ru-RU"/>
              </w:rPr>
              <w:t>Жетишпей калган студенттерге, өздөштүрө албай калган темалар боюнча кошумча консультациялар өтүлүшү мүмкүн.</w:t>
            </w:r>
          </w:p>
          <w:p w:rsidR="001E277C" w:rsidRPr="00210778" w:rsidRDefault="001E277C" w:rsidP="00210778">
            <w:pPr>
              <w:rPr>
                <w:rFonts w:ascii="Times New Roman" w:eastAsia="Times New Roman" w:hAnsi="Times New Roman" w:cs="Times New Roman"/>
                <w:lang w:val="kk-KZ" w:eastAsia="ru-RU"/>
              </w:rPr>
            </w:pPr>
            <w:r w:rsidRPr="00210778">
              <w:rPr>
                <w:rFonts w:ascii="Times New Roman" w:eastAsia="Times New Roman" w:hAnsi="Times New Roman" w:cs="Times New Roman"/>
                <w:lang w:val="ky-KG" w:eastAsia="ru-RU"/>
              </w:rPr>
              <w:t xml:space="preserve">Ар бир тема боюнча  студенттерге коюлган максаттар жана талаптар ( тапшыруу мөөнөтү жана формалары) белгиленген. </w:t>
            </w:r>
            <w:r w:rsidRPr="00210778">
              <w:rPr>
                <w:rFonts w:ascii="Times New Roman" w:hAnsi="Times New Roman" w:cs="Times New Roman"/>
                <w:color w:val="000000"/>
                <w:lang w:val="kk-KZ"/>
              </w:rPr>
              <w:t>Азыркы күндө күндүзгү бөлүмдө да аралыктан билим берүү технологиясы менен окутуу студенттин окуу материалын өз алдынча электрондук окуу колдонмолорун, ошондой эле кадимки окуу китептерин  пайдаланып өздөштүрүүсүнө багыттайт.</w:t>
            </w:r>
          </w:p>
        </w:tc>
      </w:tr>
      <w:tr w:rsidR="001E277C" w:rsidRPr="001670F0" w:rsidTr="00AA4BD3">
        <w:tc>
          <w:tcPr>
            <w:tcW w:w="237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b/>
                <w:lang w:val="ky-KG"/>
              </w:rPr>
            </w:pPr>
            <w:r w:rsidRPr="00210778">
              <w:rPr>
                <w:rFonts w:ascii="Times New Roman" w:eastAsia="Calibri" w:hAnsi="Times New Roman" w:cs="Times New Roman"/>
                <w:b/>
                <w:lang w:val="ky-KG"/>
              </w:rPr>
              <w:t>Билимин текшерүүнүн ф</w:t>
            </w:r>
            <w:r w:rsidRPr="00210778">
              <w:rPr>
                <w:rFonts w:ascii="Times New Roman" w:eastAsia="Calibri" w:hAnsi="Times New Roman" w:cs="Times New Roman"/>
                <w:b/>
              </w:rPr>
              <w:t>орма</w:t>
            </w:r>
            <w:r w:rsidRPr="00210778">
              <w:rPr>
                <w:rFonts w:ascii="Times New Roman" w:eastAsia="Calibri" w:hAnsi="Times New Roman" w:cs="Times New Roman"/>
                <w:b/>
                <w:lang w:val="ky-KG"/>
              </w:rPr>
              <w:t xml:space="preserve">сы </w:t>
            </w:r>
          </w:p>
        </w:tc>
        <w:tc>
          <w:tcPr>
            <w:tcW w:w="719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Силлабуста бир семестрдин ичинде студенттердин материалды өздөштүргөндүгүн бир нече жолу текшерилет (текущий контроль), андан тышкары 2 модуль пландаштырылган. Алар студенттердин билимин текшерүү максатында өткөрүлөт. Модулду кабыл алуу жана өткөрүү формасы ар түрдүү болушу мүмкүн. Курс боюнча ар бир семестирдин аягында –  жыйынтыктоо баа коюлат. Ал эки модулдун баллдары, кошумча баллдардын жана сынак баллдардын суммасынан түзүлөт.</w:t>
            </w:r>
          </w:p>
          <w:p w:rsidR="001E277C" w:rsidRPr="00210778" w:rsidRDefault="001E277C" w:rsidP="00210778">
            <w:pPr>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Кошумча баллдар сабакка катышканы, тапшырмаларды жана жекече иштерди жакшы аткаргандыгы үчүн берилет.</w:t>
            </w:r>
          </w:p>
          <w:p w:rsidR="001E277C" w:rsidRPr="00210778" w:rsidRDefault="001E277C" w:rsidP="00210778">
            <w:pPr>
              <w:rPr>
                <w:rFonts w:ascii="Times New Roman" w:eastAsia="Times New Roman" w:hAnsi="Times New Roman" w:cs="Times New Roman"/>
                <w:lang w:val="ky-KG" w:eastAsia="ru-RU"/>
              </w:rPr>
            </w:pPr>
            <w:r w:rsidRPr="00210778">
              <w:rPr>
                <w:rFonts w:ascii="Times New Roman" w:hAnsi="Times New Roman" w:cs="Times New Roman"/>
                <w:lang w:val="ky-KG"/>
              </w:rPr>
              <w:t xml:space="preserve">Студенттин билими, көндүмдөрү 100 баллдык чен менен бааланат жана төмөнкү критерийлерди ичине камтыйт. </w:t>
            </w:r>
            <w:r w:rsidRPr="00210778">
              <w:rPr>
                <w:rFonts w:ascii="Times New Roman" w:eastAsiaTheme="minorEastAsia" w:hAnsi="Times New Roman" w:cs="Times New Roman"/>
                <w:lang w:val="ky-KG"/>
              </w:rPr>
              <w:t xml:space="preserve">Студенттин  өз алдынча ишин </w:t>
            </w:r>
            <w:r w:rsidRPr="00210778">
              <w:rPr>
                <w:rFonts w:ascii="Times New Roman" w:eastAsiaTheme="minorEastAsia" w:hAnsi="Times New Roman" w:cs="Times New Roman"/>
                <w:lang w:val="ky-KG"/>
              </w:rPr>
              <w:lastRenderedPageBreak/>
              <w:t>уюштуруунун негизги принциби болуп, студенттин аналитикалык, практикалык жана илимий-изилдөө ишмердүүлүгүн калыптандырууга негизделген комплекстүү ыкма болуп саналат.</w:t>
            </w:r>
          </w:p>
          <w:p w:rsidR="001E277C" w:rsidRPr="00210778" w:rsidRDefault="001E277C" w:rsidP="00210778">
            <w:pPr>
              <w:jc w:val="both"/>
              <w:rPr>
                <w:rFonts w:ascii="Times New Roman" w:eastAsiaTheme="minorEastAsia" w:hAnsi="Times New Roman" w:cs="Times New Roman"/>
                <w:lang w:val="ky-KG"/>
              </w:rPr>
            </w:pPr>
            <w:r w:rsidRPr="00210778">
              <w:rPr>
                <w:rFonts w:ascii="Times New Roman" w:eastAsiaTheme="minorEastAsia" w:hAnsi="Times New Roman" w:cs="Times New Roman"/>
                <w:lang w:val="ky-KG"/>
              </w:rPr>
              <w:t xml:space="preserve">Модулдук-рейтинг системасы боюнча студенттердин өз алдынча иштери бардык дисциплиналар боюнча 20 баллга бааланат. </w:t>
            </w:r>
          </w:p>
          <w:p w:rsidR="001E277C" w:rsidRPr="00210778" w:rsidRDefault="001E277C" w:rsidP="00210778">
            <w:pPr>
              <w:rPr>
                <w:rFonts w:ascii="Times New Roman" w:hAnsi="Times New Roman" w:cs="Times New Roman"/>
                <w:lang w:val="ky-KG"/>
              </w:rPr>
            </w:pPr>
            <w:r w:rsidRPr="00210778">
              <w:rPr>
                <w:rFonts w:ascii="Times New Roman" w:hAnsi="Times New Roman" w:cs="Times New Roman"/>
                <w:color w:val="000000"/>
                <w:lang w:val="kk-KZ"/>
              </w:rPr>
              <w:t xml:space="preserve">    Окутууда студенттин окутуучунун тапшырмаларын аткарышы жана кезектеги  текшерүүдөн жана жыйынтыктоо сынагынан өтүшү шартталат. </w:t>
            </w:r>
          </w:p>
        </w:tc>
      </w:tr>
      <w:tr w:rsidR="001E277C" w:rsidRPr="00210778" w:rsidTr="00AA4BD3">
        <w:tc>
          <w:tcPr>
            <w:tcW w:w="237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b/>
              </w:rPr>
            </w:pPr>
            <w:r w:rsidRPr="00210778">
              <w:rPr>
                <w:rFonts w:ascii="Times New Roman" w:eastAsia="Calibri" w:hAnsi="Times New Roman" w:cs="Times New Roman"/>
                <w:b/>
                <w:lang w:val="ky-KG"/>
              </w:rPr>
              <w:lastRenderedPageBreak/>
              <w:t>Ад</w:t>
            </w:r>
            <w:r w:rsidRPr="00210778">
              <w:rPr>
                <w:rFonts w:ascii="Times New Roman" w:eastAsia="Calibri" w:hAnsi="Times New Roman" w:cs="Times New Roman"/>
                <w:b/>
              </w:rPr>
              <w:t>а</w:t>
            </w:r>
            <w:r w:rsidRPr="00210778">
              <w:rPr>
                <w:rFonts w:ascii="Times New Roman" w:eastAsia="Calibri" w:hAnsi="Times New Roman" w:cs="Times New Roman"/>
                <w:b/>
                <w:lang w:val="ky-KG"/>
              </w:rPr>
              <w:t>бияттар</w:t>
            </w:r>
            <w:r w:rsidRPr="00210778">
              <w:rPr>
                <w:rFonts w:ascii="Times New Roman" w:eastAsia="Calibri" w:hAnsi="Times New Roman" w:cs="Times New Roman"/>
                <w:b/>
              </w:rPr>
              <w:t>:</w:t>
            </w:r>
          </w:p>
          <w:p w:rsidR="001E277C" w:rsidRPr="00210778" w:rsidRDefault="001E277C" w:rsidP="00210778">
            <w:pPr>
              <w:jc w:val="both"/>
              <w:rPr>
                <w:rFonts w:ascii="Times New Roman" w:eastAsia="Calibri" w:hAnsi="Times New Roman" w:cs="Times New Roman"/>
                <w:b/>
                <w:lang w:val="ky-KG"/>
              </w:rPr>
            </w:pPr>
            <w:r w:rsidRPr="00210778">
              <w:rPr>
                <w:rFonts w:ascii="Times New Roman" w:eastAsia="Calibri" w:hAnsi="Times New Roman" w:cs="Times New Roman"/>
                <w:b/>
              </w:rPr>
              <w:t xml:space="preserve"> </w:t>
            </w:r>
            <w:r w:rsidRPr="00210778">
              <w:rPr>
                <w:rFonts w:ascii="Times New Roman" w:eastAsia="Calibri" w:hAnsi="Times New Roman" w:cs="Times New Roman"/>
                <w:b/>
                <w:lang w:val="ky-KG"/>
              </w:rPr>
              <w:t>Негизги</w:t>
            </w:r>
          </w:p>
          <w:p w:rsidR="001E277C" w:rsidRPr="00210778" w:rsidRDefault="001E277C" w:rsidP="00210778">
            <w:pPr>
              <w:jc w:val="both"/>
              <w:rPr>
                <w:rFonts w:ascii="Times New Roman" w:eastAsia="Calibri" w:hAnsi="Times New Roman" w:cs="Times New Roman"/>
                <w:b/>
                <w:lang w:val="ky-KG"/>
              </w:rPr>
            </w:pPr>
            <w:r w:rsidRPr="00210778">
              <w:rPr>
                <w:rFonts w:ascii="Times New Roman" w:eastAsia="Calibri" w:hAnsi="Times New Roman" w:cs="Times New Roman"/>
                <w:b/>
                <w:lang w:val="ky-KG"/>
              </w:rPr>
              <w:t xml:space="preserve"> Кошумча</w:t>
            </w:r>
          </w:p>
        </w:tc>
        <w:tc>
          <w:tcPr>
            <w:tcW w:w="719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rPr>
                <w:rFonts w:ascii="Times New Roman" w:eastAsiaTheme="minorEastAsia" w:hAnsi="Times New Roman" w:cs="Times New Roman"/>
                <w:b/>
                <w:lang w:val="ky-KG"/>
              </w:rPr>
            </w:pPr>
            <w:r w:rsidRPr="00210778">
              <w:rPr>
                <w:rFonts w:ascii="Times New Roman" w:eastAsiaTheme="minorEastAsia" w:hAnsi="Times New Roman" w:cs="Times New Roman"/>
                <w:b/>
                <w:lang w:val="ky-KG"/>
              </w:rPr>
              <w:t>НЕГИЗГИ АДАБИЯТТАР</w:t>
            </w:r>
          </w:p>
          <w:p w:rsidR="001E277C" w:rsidRPr="00210778" w:rsidRDefault="001E277C" w:rsidP="00210778">
            <w:pPr>
              <w:numPr>
                <w:ilvl w:val="0"/>
                <w:numId w:val="5"/>
              </w:numPr>
              <w:contextualSpacing/>
              <w:rPr>
                <w:rFonts w:ascii="Times New Roman" w:hAnsi="Times New Roman" w:cs="Times New Roman"/>
                <w:lang w:val="ky-KG"/>
              </w:rPr>
            </w:pPr>
            <w:r w:rsidRPr="00210778">
              <w:rPr>
                <w:rFonts w:ascii="Times New Roman" w:hAnsi="Times New Roman" w:cs="Times New Roman"/>
                <w:lang w:val="ky-KG"/>
              </w:rPr>
              <w:t>Ашырбаев Т. Кыргыз тилинин стилистикасы –Б., 2001-ж.</w:t>
            </w:r>
          </w:p>
          <w:p w:rsidR="001E277C" w:rsidRPr="00210778" w:rsidRDefault="001E277C" w:rsidP="00210778">
            <w:pPr>
              <w:numPr>
                <w:ilvl w:val="0"/>
                <w:numId w:val="5"/>
              </w:numPr>
              <w:contextualSpacing/>
              <w:rPr>
                <w:rFonts w:ascii="Times New Roman" w:hAnsi="Times New Roman" w:cs="Times New Roman"/>
                <w:lang w:val="ky-KG"/>
              </w:rPr>
            </w:pPr>
            <w:r w:rsidRPr="00210778">
              <w:rPr>
                <w:rFonts w:ascii="Times New Roman" w:hAnsi="Times New Roman" w:cs="Times New Roman"/>
                <w:lang w:val="ky-KG"/>
              </w:rPr>
              <w:t>Жалилов А. Азыркы кыргыз тили -Б.,1996-ж.</w:t>
            </w:r>
          </w:p>
          <w:p w:rsidR="001E277C" w:rsidRPr="00210778" w:rsidRDefault="001E277C" w:rsidP="00210778">
            <w:pPr>
              <w:numPr>
                <w:ilvl w:val="0"/>
                <w:numId w:val="5"/>
              </w:numPr>
              <w:tabs>
                <w:tab w:val="left" w:pos="5640"/>
              </w:tabs>
              <w:contextualSpacing/>
              <w:jc w:val="both"/>
              <w:rPr>
                <w:rFonts w:ascii="Times New Roman" w:hAnsi="Times New Roman" w:cs="Times New Roman"/>
                <w:lang w:val="ky-KG"/>
              </w:rPr>
            </w:pPr>
            <w:r w:rsidRPr="00210778">
              <w:rPr>
                <w:rFonts w:ascii="Times New Roman" w:hAnsi="Times New Roman" w:cs="Times New Roman"/>
                <w:lang w:val="ky-KG"/>
              </w:rPr>
              <w:t xml:space="preserve">Иманалиев С. Кыргыз тилинин справочниги –Б.,2010-ж. </w:t>
            </w:r>
          </w:p>
          <w:p w:rsidR="001E277C" w:rsidRPr="00210778" w:rsidRDefault="001E277C" w:rsidP="00210778">
            <w:pPr>
              <w:numPr>
                <w:ilvl w:val="0"/>
                <w:numId w:val="5"/>
              </w:numPr>
              <w:contextualSpacing/>
              <w:rPr>
                <w:rFonts w:ascii="Times New Roman" w:hAnsi="Times New Roman" w:cs="Times New Roman"/>
                <w:lang w:val="ky-KG"/>
              </w:rPr>
            </w:pPr>
            <w:r w:rsidRPr="00210778">
              <w:rPr>
                <w:rFonts w:ascii="Times New Roman" w:eastAsia="Times New Roman" w:hAnsi="Times New Roman" w:cs="Times New Roman"/>
                <w:lang w:val="ky-KG"/>
              </w:rPr>
              <w:t>Кыргыз адабий тилинин грамматикасы –Б. 2002-ж.</w:t>
            </w:r>
          </w:p>
          <w:p w:rsidR="001E277C" w:rsidRPr="00210778" w:rsidRDefault="001E277C" w:rsidP="00210778">
            <w:pPr>
              <w:numPr>
                <w:ilvl w:val="0"/>
                <w:numId w:val="5"/>
              </w:numPr>
              <w:contextualSpacing/>
              <w:rPr>
                <w:rFonts w:ascii="Times New Roman" w:hAnsi="Times New Roman" w:cs="Times New Roman"/>
                <w:lang w:val="ky-KG"/>
              </w:rPr>
            </w:pPr>
            <w:r w:rsidRPr="00210778">
              <w:rPr>
                <w:rFonts w:ascii="Times New Roman" w:hAnsi="Times New Roman" w:cs="Times New Roman"/>
                <w:lang w:val="ky-KG"/>
              </w:rPr>
              <w:t>Кыргыз орфографиясынын эрежелери. –Б., 2008-ж.</w:t>
            </w:r>
          </w:p>
          <w:p w:rsidR="001E277C" w:rsidRPr="00210778" w:rsidRDefault="001E277C" w:rsidP="00210778">
            <w:pPr>
              <w:numPr>
                <w:ilvl w:val="0"/>
                <w:numId w:val="5"/>
              </w:numPr>
              <w:contextualSpacing/>
              <w:rPr>
                <w:rFonts w:ascii="Times New Roman" w:hAnsi="Times New Roman" w:cs="Times New Roman"/>
                <w:lang w:val="ky-KG"/>
              </w:rPr>
            </w:pPr>
            <w:r w:rsidRPr="00210778">
              <w:rPr>
                <w:rFonts w:ascii="Times New Roman" w:hAnsi="Times New Roman" w:cs="Times New Roman"/>
                <w:lang w:val="ky-KG"/>
              </w:rPr>
              <w:t xml:space="preserve">Токтоналиев К. Кыргыз тили, -Б., 1996-ж. </w:t>
            </w:r>
          </w:p>
          <w:p w:rsidR="001E277C" w:rsidRPr="00210778" w:rsidRDefault="001E277C" w:rsidP="00210778">
            <w:pPr>
              <w:numPr>
                <w:ilvl w:val="0"/>
                <w:numId w:val="5"/>
              </w:numPr>
              <w:contextualSpacing/>
              <w:rPr>
                <w:rFonts w:ascii="Times New Roman" w:hAnsi="Times New Roman" w:cs="Times New Roman"/>
                <w:lang w:val="ky-KG"/>
              </w:rPr>
            </w:pPr>
            <w:r w:rsidRPr="00210778">
              <w:rPr>
                <w:rFonts w:ascii="Times New Roman" w:hAnsi="Times New Roman" w:cs="Times New Roman"/>
                <w:lang w:val="ky-KG"/>
              </w:rPr>
              <w:t xml:space="preserve">Тургамбаева А.С., Усекова А.А. Кыргыз тили –Б., 2004ж. </w:t>
            </w:r>
          </w:p>
          <w:p w:rsidR="001E277C" w:rsidRPr="00210778" w:rsidRDefault="001E277C" w:rsidP="00210778">
            <w:pPr>
              <w:rPr>
                <w:rFonts w:ascii="Times New Roman" w:eastAsiaTheme="minorEastAsia" w:hAnsi="Times New Roman" w:cs="Times New Roman"/>
                <w:b/>
                <w:lang w:val="ky-KG"/>
              </w:rPr>
            </w:pPr>
            <w:r w:rsidRPr="00210778">
              <w:rPr>
                <w:rFonts w:ascii="Times New Roman" w:eastAsiaTheme="minorEastAsia" w:hAnsi="Times New Roman" w:cs="Times New Roman"/>
                <w:b/>
                <w:lang w:val="ky-KG"/>
              </w:rPr>
              <w:t>КОШУМЧА АДАБИЯТТАР</w:t>
            </w:r>
          </w:p>
          <w:p w:rsidR="001E277C" w:rsidRPr="00210778" w:rsidRDefault="001E277C" w:rsidP="00210778">
            <w:pPr>
              <w:numPr>
                <w:ilvl w:val="0"/>
                <w:numId w:val="6"/>
              </w:numPr>
              <w:tabs>
                <w:tab w:val="left" w:pos="5640"/>
              </w:tabs>
              <w:contextualSpacing/>
              <w:jc w:val="both"/>
              <w:rPr>
                <w:rFonts w:ascii="Times New Roman" w:hAnsi="Times New Roman" w:cs="Times New Roman"/>
                <w:lang w:val="ky-KG"/>
              </w:rPr>
            </w:pPr>
            <w:r w:rsidRPr="00210778">
              <w:rPr>
                <w:rFonts w:ascii="Times New Roman" w:hAnsi="Times New Roman" w:cs="Times New Roman"/>
                <w:lang w:val="ky-KG"/>
              </w:rPr>
              <w:t xml:space="preserve">А.Акматалиев Кыргыз адабиятынын тарыхы. 1-3т. –Б.,1999ж. </w:t>
            </w:r>
          </w:p>
          <w:p w:rsidR="001E277C" w:rsidRPr="00210778" w:rsidRDefault="001E277C" w:rsidP="00210778">
            <w:pPr>
              <w:numPr>
                <w:ilvl w:val="0"/>
                <w:numId w:val="6"/>
              </w:numPr>
              <w:tabs>
                <w:tab w:val="left" w:pos="5640"/>
              </w:tabs>
              <w:contextualSpacing/>
              <w:jc w:val="both"/>
              <w:rPr>
                <w:rFonts w:ascii="Times New Roman" w:hAnsi="Times New Roman" w:cs="Times New Roman"/>
                <w:lang w:val="ky-KG"/>
              </w:rPr>
            </w:pPr>
            <w:r w:rsidRPr="00210778">
              <w:rPr>
                <w:rFonts w:ascii="Times New Roman" w:hAnsi="Times New Roman" w:cs="Times New Roman"/>
                <w:lang w:val="ky-KG"/>
              </w:rPr>
              <w:t>Абылкасымов Р., Атышов К., ж.б.  Экономика.Энциклопедиялык окуу куралы.–Б.; 2003ж.</w:t>
            </w:r>
          </w:p>
          <w:p w:rsidR="001E277C" w:rsidRPr="00210778" w:rsidRDefault="001E277C" w:rsidP="00210778">
            <w:pPr>
              <w:numPr>
                <w:ilvl w:val="0"/>
                <w:numId w:val="6"/>
              </w:numPr>
              <w:tabs>
                <w:tab w:val="left" w:pos="5640"/>
              </w:tabs>
              <w:contextualSpacing/>
              <w:jc w:val="both"/>
              <w:rPr>
                <w:rFonts w:ascii="Times New Roman" w:hAnsi="Times New Roman" w:cs="Times New Roman"/>
                <w:lang w:val="ky-KG"/>
              </w:rPr>
            </w:pPr>
            <w:r w:rsidRPr="00210778">
              <w:rPr>
                <w:rFonts w:ascii="Times New Roman" w:hAnsi="Times New Roman" w:cs="Times New Roman"/>
                <w:lang w:val="ky-KG"/>
              </w:rPr>
              <w:t xml:space="preserve">Акматалиев А. Кыргыздын көөнөрбөс дөөлөттөрү. –Б, 2000ж </w:t>
            </w:r>
          </w:p>
          <w:p w:rsidR="001E277C" w:rsidRPr="00210778" w:rsidRDefault="001E277C" w:rsidP="00210778">
            <w:pPr>
              <w:numPr>
                <w:ilvl w:val="0"/>
                <w:numId w:val="6"/>
              </w:numPr>
              <w:contextualSpacing/>
              <w:rPr>
                <w:rFonts w:ascii="Times New Roman" w:hAnsi="Times New Roman" w:cs="Times New Roman"/>
                <w:lang w:val="ky-KG"/>
              </w:rPr>
            </w:pPr>
            <w:r w:rsidRPr="00210778">
              <w:rPr>
                <w:rFonts w:ascii="Times New Roman" w:hAnsi="Times New Roman" w:cs="Times New Roman"/>
                <w:lang w:val="ky-KG"/>
              </w:rPr>
              <w:t xml:space="preserve"> Асанканов А., Кыргыз тарыхы –Б., 2006ж.</w:t>
            </w:r>
          </w:p>
          <w:p w:rsidR="001E277C" w:rsidRPr="00210778" w:rsidRDefault="001E277C" w:rsidP="00210778">
            <w:pPr>
              <w:numPr>
                <w:ilvl w:val="0"/>
                <w:numId w:val="6"/>
              </w:numPr>
              <w:tabs>
                <w:tab w:val="left" w:pos="5640"/>
              </w:tabs>
              <w:contextualSpacing/>
              <w:jc w:val="both"/>
              <w:rPr>
                <w:rFonts w:ascii="Times New Roman" w:hAnsi="Times New Roman" w:cs="Times New Roman"/>
                <w:lang w:val="ky-KG"/>
              </w:rPr>
            </w:pPr>
            <w:r w:rsidRPr="00210778">
              <w:rPr>
                <w:rFonts w:ascii="Times New Roman" w:hAnsi="Times New Roman" w:cs="Times New Roman"/>
                <w:lang w:val="ky-KG"/>
              </w:rPr>
              <w:t xml:space="preserve">Ашырбаев Т., Ахматов Т. Кыргыз поэзиясынын антологиясы. –Б.,2005ж. </w:t>
            </w:r>
          </w:p>
          <w:p w:rsidR="001E277C" w:rsidRPr="00210778" w:rsidRDefault="001E277C" w:rsidP="00210778">
            <w:pPr>
              <w:numPr>
                <w:ilvl w:val="0"/>
                <w:numId w:val="6"/>
              </w:numPr>
              <w:contextualSpacing/>
              <w:rPr>
                <w:rFonts w:ascii="Times New Roman" w:hAnsi="Times New Roman" w:cs="Times New Roman"/>
                <w:lang w:val="ky-KG"/>
              </w:rPr>
            </w:pPr>
            <w:r w:rsidRPr="00210778">
              <w:rPr>
                <w:rFonts w:ascii="Times New Roman" w:hAnsi="Times New Roman" w:cs="Times New Roman"/>
                <w:lang w:val="ky-KG"/>
              </w:rPr>
              <w:t>Жусупов К. Кыргыздардын байыркы маданияты. –Б., 2006ж.</w:t>
            </w:r>
          </w:p>
          <w:p w:rsidR="001E277C" w:rsidRPr="00210778" w:rsidRDefault="001E277C" w:rsidP="00210778">
            <w:pPr>
              <w:numPr>
                <w:ilvl w:val="0"/>
                <w:numId w:val="6"/>
              </w:numPr>
              <w:contextualSpacing/>
              <w:rPr>
                <w:rFonts w:ascii="Times New Roman" w:hAnsi="Times New Roman" w:cs="Times New Roman"/>
                <w:lang w:val="ky-KG"/>
              </w:rPr>
            </w:pPr>
            <w:r w:rsidRPr="00210778">
              <w:rPr>
                <w:rFonts w:ascii="Times New Roman" w:eastAsia="Times New Roman" w:hAnsi="Times New Roman" w:cs="Times New Roman"/>
                <w:lang w:val="ky-KG"/>
              </w:rPr>
              <w:t>Ибраев Э. “Тандалган чыгармалар”  -Б, 1999ж</w:t>
            </w:r>
            <w:r w:rsidRPr="00210778">
              <w:rPr>
                <w:rFonts w:ascii="Times New Roman" w:hAnsi="Times New Roman" w:cs="Times New Roman"/>
                <w:lang w:val="ky-KG"/>
              </w:rPr>
              <w:t>.</w:t>
            </w:r>
          </w:p>
          <w:p w:rsidR="001E277C" w:rsidRPr="00210778" w:rsidRDefault="001E277C" w:rsidP="00210778">
            <w:pPr>
              <w:numPr>
                <w:ilvl w:val="0"/>
                <w:numId w:val="6"/>
              </w:numPr>
              <w:contextualSpacing/>
              <w:rPr>
                <w:rFonts w:ascii="Times New Roman" w:hAnsi="Times New Roman" w:cs="Times New Roman"/>
                <w:lang w:val="ky-KG"/>
              </w:rPr>
            </w:pPr>
            <w:r w:rsidRPr="00210778">
              <w:rPr>
                <w:rFonts w:ascii="Times New Roman" w:hAnsi="Times New Roman" w:cs="Times New Roman"/>
                <w:lang w:val="ky-KG"/>
              </w:rPr>
              <w:t>Карасаев Х.К. Кыргыз тилинин орфографиялык сөздүгү. –Б., 2009ж.</w:t>
            </w:r>
          </w:p>
          <w:p w:rsidR="001E277C" w:rsidRPr="00210778" w:rsidRDefault="001E277C" w:rsidP="00210778">
            <w:pPr>
              <w:numPr>
                <w:ilvl w:val="0"/>
                <w:numId w:val="6"/>
              </w:numPr>
              <w:tabs>
                <w:tab w:val="left" w:pos="5640"/>
              </w:tabs>
              <w:contextualSpacing/>
              <w:jc w:val="both"/>
              <w:rPr>
                <w:rFonts w:ascii="Times New Roman" w:hAnsi="Times New Roman" w:cs="Times New Roman"/>
                <w:lang w:val="ky-KG"/>
              </w:rPr>
            </w:pPr>
            <w:r w:rsidRPr="00210778">
              <w:rPr>
                <w:rFonts w:ascii="Times New Roman" w:hAnsi="Times New Roman" w:cs="Times New Roman"/>
                <w:lang w:val="ky-KG"/>
              </w:rPr>
              <w:t xml:space="preserve">Кыргыз адабий тилинин грамматикасы. –Б., 2002ж. </w:t>
            </w:r>
          </w:p>
          <w:p w:rsidR="001E277C" w:rsidRPr="00210778" w:rsidRDefault="001E277C" w:rsidP="00210778">
            <w:pPr>
              <w:numPr>
                <w:ilvl w:val="0"/>
                <w:numId w:val="6"/>
              </w:numPr>
              <w:contextualSpacing/>
              <w:rPr>
                <w:rFonts w:ascii="Times New Roman" w:hAnsi="Times New Roman" w:cs="Times New Roman"/>
                <w:lang w:val="ky-KG"/>
              </w:rPr>
            </w:pPr>
            <w:r w:rsidRPr="00210778">
              <w:rPr>
                <w:rFonts w:ascii="Times New Roman" w:hAnsi="Times New Roman" w:cs="Times New Roman"/>
                <w:lang w:val="ky-KG"/>
              </w:rPr>
              <w:t xml:space="preserve">Кыргыз жергеси энциклопедиясы. –Ф., 1990ж. </w:t>
            </w:r>
          </w:p>
          <w:p w:rsidR="001E277C" w:rsidRPr="00210778" w:rsidRDefault="001E277C" w:rsidP="00210778">
            <w:pPr>
              <w:numPr>
                <w:ilvl w:val="0"/>
                <w:numId w:val="6"/>
              </w:numPr>
              <w:contextualSpacing/>
              <w:rPr>
                <w:rFonts w:ascii="Times New Roman" w:hAnsi="Times New Roman" w:cs="Times New Roman"/>
                <w:lang w:val="ky-KG"/>
              </w:rPr>
            </w:pPr>
            <w:r w:rsidRPr="00210778">
              <w:rPr>
                <w:rFonts w:ascii="Times New Roman" w:hAnsi="Times New Roman" w:cs="Times New Roman"/>
                <w:lang w:val="ky-KG"/>
              </w:rPr>
              <w:t xml:space="preserve">Кыргыз көркөм адабиятынын сериясы 30-т. –Б., 2000ж. </w:t>
            </w:r>
          </w:p>
          <w:p w:rsidR="001E277C" w:rsidRPr="00210778" w:rsidRDefault="001E277C" w:rsidP="00210778">
            <w:pPr>
              <w:numPr>
                <w:ilvl w:val="0"/>
                <w:numId w:val="6"/>
              </w:numPr>
              <w:tabs>
                <w:tab w:val="left" w:pos="5640"/>
              </w:tabs>
              <w:contextualSpacing/>
              <w:jc w:val="both"/>
              <w:rPr>
                <w:rFonts w:ascii="Times New Roman" w:hAnsi="Times New Roman" w:cs="Times New Roman"/>
                <w:lang w:val="ky-KG"/>
              </w:rPr>
            </w:pPr>
            <w:r w:rsidRPr="00210778">
              <w:rPr>
                <w:rFonts w:ascii="Times New Roman" w:hAnsi="Times New Roman" w:cs="Times New Roman"/>
                <w:lang w:val="ky-KG"/>
              </w:rPr>
              <w:t>Кыргыз Республикасынын экономикасы. Котор. Мамажанов А., Рахманкулов К. –Б., КТМУ, 2007ж.</w:t>
            </w:r>
          </w:p>
          <w:p w:rsidR="001E277C" w:rsidRPr="00210778" w:rsidRDefault="001E277C" w:rsidP="00210778">
            <w:pPr>
              <w:numPr>
                <w:ilvl w:val="0"/>
                <w:numId w:val="6"/>
              </w:numPr>
              <w:tabs>
                <w:tab w:val="left" w:pos="5640"/>
              </w:tabs>
              <w:contextualSpacing/>
              <w:jc w:val="both"/>
              <w:rPr>
                <w:rFonts w:ascii="Times New Roman" w:hAnsi="Times New Roman" w:cs="Times New Roman"/>
                <w:lang w:val="ky-KG"/>
              </w:rPr>
            </w:pPr>
            <w:r w:rsidRPr="00210778">
              <w:rPr>
                <w:rFonts w:ascii="Times New Roman" w:hAnsi="Times New Roman" w:cs="Times New Roman"/>
                <w:lang w:val="ky-KG"/>
              </w:rPr>
              <w:t>Кыргыз энциклопедиясы – Б., 2000ж.</w:t>
            </w:r>
          </w:p>
        </w:tc>
      </w:tr>
      <w:tr w:rsidR="001E277C" w:rsidRPr="00210778" w:rsidTr="00AA4BD3">
        <w:tc>
          <w:tcPr>
            <w:tcW w:w="237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jc w:val="both"/>
              <w:rPr>
                <w:rFonts w:ascii="Times New Roman" w:eastAsia="Calibri" w:hAnsi="Times New Roman" w:cs="Times New Roman"/>
                <w:b/>
                <w:lang w:val="ky-KG"/>
              </w:rPr>
            </w:pPr>
            <w:r w:rsidRPr="00210778">
              <w:rPr>
                <w:rFonts w:ascii="Times New Roman" w:eastAsia="Calibri" w:hAnsi="Times New Roman" w:cs="Times New Roman"/>
                <w:b/>
                <w:lang w:val="fr-FR"/>
              </w:rPr>
              <w:t xml:space="preserve"> </w:t>
            </w:r>
            <w:r w:rsidRPr="00210778">
              <w:rPr>
                <w:rFonts w:ascii="Times New Roman" w:eastAsia="Calibri" w:hAnsi="Times New Roman" w:cs="Times New Roman"/>
                <w:b/>
                <w:lang w:val="ky-KG"/>
              </w:rPr>
              <w:t>СӨИ</w:t>
            </w:r>
          </w:p>
        </w:tc>
        <w:tc>
          <w:tcPr>
            <w:tcW w:w="719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rPr>
                <w:rFonts w:ascii="Times New Roman" w:eastAsiaTheme="minorEastAsia" w:hAnsi="Times New Roman" w:cs="Times New Roman"/>
                <w:lang w:val="ky-KG" w:eastAsia="ru-RU"/>
              </w:rPr>
            </w:pPr>
            <w:r w:rsidRPr="00210778">
              <w:rPr>
                <w:rFonts w:ascii="Times New Roman" w:eastAsiaTheme="minorEastAsia" w:hAnsi="Times New Roman" w:cs="Times New Roman"/>
                <w:lang w:val="ky-KG" w:eastAsia="ru-RU"/>
              </w:rPr>
              <w:t>СӨИ- бул окуу процессинде конкреттүү жыйынтыкка жетүү үчүн окутуучунун түздөн-түз жардамысыз ишке ашырылган пландаштырылган, үйрөнүүчүлүк, уюштуруучулук жана усулдук жактан ишмердүүлүккө багытталган студенттин өз алдынча иши.</w:t>
            </w:r>
          </w:p>
          <w:p w:rsidR="001E277C" w:rsidRPr="00210778" w:rsidRDefault="001E277C" w:rsidP="00210778">
            <w:pPr>
              <w:rPr>
                <w:rFonts w:ascii="Times New Roman" w:eastAsiaTheme="minorEastAsia" w:hAnsi="Times New Roman" w:cs="Times New Roman"/>
                <w:lang w:val="ky-KG" w:eastAsia="ru-RU"/>
              </w:rPr>
            </w:pPr>
            <w:r w:rsidRPr="00210778">
              <w:rPr>
                <w:rFonts w:ascii="Times New Roman" w:eastAsiaTheme="minorEastAsia" w:hAnsi="Times New Roman" w:cs="Times New Roman"/>
                <w:lang w:val="ky-KG" w:eastAsia="ru-RU"/>
              </w:rPr>
              <w:t>Студенттин өз алдынча иши бардык багыт боюнча жогорку билим берүү адистиктерин даярдоодо милдеттүү процесс болуп эсептелет. Студенттин өз алдынча ишин уюштуруунун негизги принциби болуп, студенттин практикалык жана илимий-изилдөөчүлүк ишмердүүлүккө болгон өздөштүрүүсүндө комплекстүү мамиле жасоо көндүмү болуп эсептелет.</w:t>
            </w:r>
          </w:p>
          <w:p w:rsidR="001E277C" w:rsidRPr="00210778" w:rsidRDefault="001E277C" w:rsidP="00210778">
            <w:pPr>
              <w:rPr>
                <w:rFonts w:ascii="Times New Roman" w:hAnsi="Times New Roman" w:cs="Times New Roman"/>
                <w:color w:val="000000"/>
                <w:lang w:val="kk-KZ"/>
              </w:rPr>
            </w:pPr>
            <w:r w:rsidRPr="00210778">
              <w:rPr>
                <w:rFonts w:ascii="Times New Roman" w:hAnsi="Times New Roman" w:cs="Times New Roman"/>
                <w:color w:val="000000"/>
                <w:lang w:val="kk-KZ"/>
              </w:rPr>
              <w:t>Окутуучу студентке почта аркылуу курс боюнча тапшырмаларды жибериши мүмкүн. Ошондуктан, студент сабакка дайыма катышып, жигердүүлүк менен окушу керек же аралыктан билим берүү технологиясынын байланыш түйүндөрү аркылуу кире турган почтаны ар дайым текшерип туруусу керек.</w:t>
            </w:r>
          </w:p>
          <w:p w:rsidR="001E277C" w:rsidRPr="00210778" w:rsidRDefault="001E277C" w:rsidP="00210778">
            <w:pPr>
              <w:jc w:val="both"/>
              <w:rPr>
                <w:rFonts w:ascii="Times New Roman" w:eastAsiaTheme="minorEastAsia" w:hAnsi="Times New Roman" w:cs="Times New Roman"/>
                <w:lang w:val="ky-KG"/>
              </w:rPr>
            </w:pPr>
            <w:r w:rsidRPr="00210778">
              <w:rPr>
                <w:rFonts w:ascii="Times New Roman" w:hAnsi="Times New Roman" w:cs="Times New Roman"/>
                <w:color w:val="000000"/>
                <w:lang w:val="kk-KZ"/>
              </w:rPr>
              <w:t xml:space="preserve"> </w:t>
            </w:r>
            <w:r w:rsidRPr="00210778">
              <w:rPr>
                <w:rFonts w:ascii="Times New Roman" w:eastAsia="Times New Roman" w:hAnsi="Times New Roman" w:cs="Times New Roman"/>
                <w:lang w:val="ky-KG" w:eastAsia="ru-RU"/>
              </w:rPr>
              <w:t xml:space="preserve"> </w:t>
            </w:r>
            <w:r w:rsidRPr="00210778">
              <w:rPr>
                <w:rFonts w:ascii="Times New Roman" w:eastAsiaTheme="minorEastAsia" w:hAnsi="Times New Roman" w:cs="Times New Roman"/>
                <w:lang w:val="ky-KG"/>
              </w:rPr>
              <w:t xml:space="preserve">Өз алдынча иштерге болгон көзөмөл дисциплинанын окутуучусу тарабынан окуу процессинин графиги боюнча ишке ашырылат. Студенттин өз алдынча ишинин жыйынтыгы жыйынтыктоочу текшерүү иштеринин алдында бааланып эске алынышы керек. Студенттер өз алдынча иштерди баалоо критериялары менен алдын ала тааныш болушу зарыл. Өз алдынча иштин көлөмү жана татаалдыгы пландаштырылган көлөмгө жана татаалдыкка, о.э дисциплинанын </w:t>
            </w:r>
            <w:r w:rsidRPr="00210778">
              <w:rPr>
                <w:rFonts w:ascii="Times New Roman" w:eastAsiaTheme="minorEastAsia" w:hAnsi="Times New Roman" w:cs="Times New Roman"/>
                <w:lang w:val="ky-KG"/>
              </w:rPr>
              <w:lastRenderedPageBreak/>
              <w:t>өзгөчөлүгүнө ылайык аткарылат. Студенттин өз алдынча иши төмөнкү критериялар боюнча  бааланат:</w:t>
            </w:r>
          </w:p>
          <w:p w:rsidR="001E277C" w:rsidRPr="00210778" w:rsidRDefault="001E277C" w:rsidP="00210778">
            <w:pPr>
              <w:numPr>
                <w:ilvl w:val="0"/>
                <w:numId w:val="7"/>
              </w:numPr>
              <w:ind w:firstLine="851"/>
              <w:contextualSpacing/>
              <w:rPr>
                <w:rFonts w:ascii="Times New Roman" w:eastAsiaTheme="minorEastAsia" w:hAnsi="Times New Roman" w:cs="Times New Roman"/>
                <w:bCs/>
                <w:lang w:val="ky-KG"/>
              </w:rPr>
            </w:pPr>
            <w:r w:rsidRPr="00210778">
              <w:rPr>
                <w:rFonts w:ascii="Times New Roman" w:eastAsiaTheme="minorEastAsia" w:hAnsi="Times New Roman" w:cs="Times New Roman"/>
                <w:bCs/>
                <w:lang w:val="ky-KG"/>
              </w:rPr>
              <w:t>Мазмуну 4</w:t>
            </w:r>
          </w:p>
          <w:p w:rsidR="001E277C" w:rsidRPr="00210778" w:rsidRDefault="001E277C" w:rsidP="00210778">
            <w:pPr>
              <w:numPr>
                <w:ilvl w:val="0"/>
                <w:numId w:val="7"/>
              </w:numPr>
              <w:ind w:firstLine="851"/>
              <w:contextualSpacing/>
              <w:rPr>
                <w:rFonts w:ascii="Times New Roman" w:eastAsiaTheme="minorEastAsia" w:hAnsi="Times New Roman" w:cs="Times New Roman"/>
                <w:bCs/>
                <w:lang w:val="ky-KG"/>
              </w:rPr>
            </w:pPr>
            <w:r w:rsidRPr="00210778">
              <w:rPr>
                <w:rFonts w:ascii="Times New Roman" w:eastAsiaTheme="minorEastAsia" w:hAnsi="Times New Roman" w:cs="Times New Roman"/>
                <w:bCs/>
                <w:lang w:val="ky-KG"/>
              </w:rPr>
              <w:t>План 2</w:t>
            </w:r>
          </w:p>
          <w:p w:rsidR="001E277C" w:rsidRPr="00210778" w:rsidRDefault="001E277C" w:rsidP="00210778">
            <w:pPr>
              <w:numPr>
                <w:ilvl w:val="0"/>
                <w:numId w:val="7"/>
              </w:numPr>
              <w:ind w:firstLine="851"/>
              <w:contextualSpacing/>
              <w:rPr>
                <w:rFonts w:ascii="Times New Roman" w:eastAsiaTheme="minorEastAsia" w:hAnsi="Times New Roman" w:cs="Times New Roman"/>
                <w:bCs/>
                <w:lang w:val="ky-KG"/>
              </w:rPr>
            </w:pPr>
            <w:r w:rsidRPr="00210778">
              <w:rPr>
                <w:rFonts w:ascii="Times New Roman" w:eastAsiaTheme="minorEastAsia" w:hAnsi="Times New Roman" w:cs="Times New Roman"/>
                <w:bCs/>
                <w:lang w:val="ky-KG"/>
              </w:rPr>
              <w:t>Теоретикалык билими 3</w:t>
            </w:r>
          </w:p>
          <w:p w:rsidR="001E277C" w:rsidRPr="00210778" w:rsidRDefault="001E277C" w:rsidP="00210778">
            <w:pPr>
              <w:numPr>
                <w:ilvl w:val="0"/>
                <w:numId w:val="7"/>
              </w:numPr>
              <w:ind w:firstLine="851"/>
              <w:contextualSpacing/>
              <w:rPr>
                <w:rFonts w:ascii="Times New Roman" w:eastAsiaTheme="minorEastAsia" w:hAnsi="Times New Roman" w:cs="Times New Roman"/>
                <w:bCs/>
                <w:lang w:val="ky-KG"/>
              </w:rPr>
            </w:pPr>
            <w:r w:rsidRPr="00210778">
              <w:rPr>
                <w:rFonts w:ascii="Times New Roman" w:eastAsiaTheme="minorEastAsia" w:hAnsi="Times New Roman" w:cs="Times New Roman"/>
                <w:bCs/>
                <w:lang w:val="ky-KG"/>
              </w:rPr>
              <w:t>Практикалык билими 4</w:t>
            </w:r>
          </w:p>
          <w:p w:rsidR="001E277C" w:rsidRPr="00210778" w:rsidRDefault="001E277C" w:rsidP="00210778">
            <w:pPr>
              <w:numPr>
                <w:ilvl w:val="0"/>
                <w:numId w:val="7"/>
              </w:numPr>
              <w:ind w:firstLine="851"/>
              <w:contextualSpacing/>
              <w:rPr>
                <w:rFonts w:ascii="Times New Roman" w:eastAsiaTheme="minorEastAsia" w:hAnsi="Times New Roman" w:cs="Times New Roman"/>
                <w:bCs/>
                <w:lang w:val="ky-KG"/>
              </w:rPr>
            </w:pPr>
            <w:r w:rsidRPr="00210778">
              <w:rPr>
                <w:rFonts w:ascii="Times New Roman" w:eastAsiaTheme="minorEastAsia" w:hAnsi="Times New Roman" w:cs="Times New Roman"/>
                <w:bCs/>
                <w:lang w:val="ky-KG"/>
              </w:rPr>
              <w:t>Корутунду 2</w:t>
            </w:r>
          </w:p>
          <w:p w:rsidR="001E277C" w:rsidRPr="00210778" w:rsidRDefault="001E277C" w:rsidP="00210778">
            <w:pPr>
              <w:numPr>
                <w:ilvl w:val="0"/>
                <w:numId w:val="7"/>
              </w:numPr>
              <w:ind w:firstLine="851"/>
              <w:contextualSpacing/>
              <w:rPr>
                <w:rFonts w:ascii="Times New Roman" w:eastAsiaTheme="minorEastAsia" w:hAnsi="Times New Roman" w:cs="Times New Roman"/>
                <w:bCs/>
                <w:lang w:val="ky-KG"/>
              </w:rPr>
            </w:pPr>
            <w:r w:rsidRPr="00210778">
              <w:rPr>
                <w:rFonts w:ascii="Times New Roman" w:eastAsiaTheme="minorEastAsia" w:hAnsi="Times New Roman" w:cs="Times New Roman"/>
                <w:bCs/>
                <w:lang w:val="ky-KG"/>
              </w:rPr>
              <w:t>Грамматика, стилистика 3</w:t>
            </w:r>
          </w:p>
        </w:tc>
      </w:tr>
      <w:tr w:rsidR="001E277C" w:rsidRPr="00210778" w:rsidTr="00AA4BD3">
        <w:tc>
          <w:tcPr>
            <w:tcW w:w="2376"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jc w:val="both"/>
              <w:rPr>
                <w:rFonts w:ascii="Times New Roman" w:eastAsia="Calibri" w:hAnsi="Times New Roman" w:cs="Times New Roman"/>
              </w:rPr>
            </w:pPr>
            <w:r w:rsidRPr="00210778">
              <w:rPr>
                <w:rFonts w:ascii="Times New Roman" w:eastAsia="Calibri" w:hAnsi="Times New Roman" w:cs="Times New Roman"/>
                <w:b/>
                <w:bCs/>
                <w:lang w:val="ky-KG"/>
              </w:rPr>
              <w:lastRenderedPageBreak/>
              <w:t>Кошумча түшүнүк.</w:t>
            </w:r>
            <w:r w:rsidRPr="00210778">
              <w:rPr>
                <w:rFonts w:ascii="Times New Roman" w:eastAsia="Calibri" w:hAnsi="Times New Roman" w:cs="Times New Roman"/>
                <w:lang w:val="ky-KG"/>
              </w:rPr>
              <w:t xml:space="preserve"> </w:t>
            </w:r>
          </w:p>
          <w:p w:rsidR="001E277C" w:rsidRPr="00210778" w:rsidRDefault="001E277C" w:rsidP="00210778">
            <w:pPr>
              <w:jc w:val="both"/>
              <w:rPr>
                <w:rFonts w:ascii="Times New Roman" w:eastAsia="Calibri" w:hAnsi="Times New Roman" w:cs="Times New Roman"/>
                <w:b/>
              </w:rPr>
            </w:pPr>
          </w:p>
        </w:tc>
        <w:tc>
          <w:tcPr>
            <w:tcW w:w="719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hd w:val="clear" w:color="auto" w:fill="FFFFFF"/>
              <w:jc w:val="both"/>
              <w:rPr>
                <w:rFonts w:ascii="Times New Roman" w:hAnsi="Times New Roman" w:cs="Times New Roman"/>
                <w:bCs/>
                <w:lang w:val="ky-KG"/>
              </w:rPr>
            </w:pPr>
            <w:r w:rsidRPr="00210778">
              <w:rPr>
                <w:rFonts w:ascii="Times New Roman" w:hAnsi="Times New Roman" w:cs="Times New Roman"/>
                <w:b/>
                <w:i/>
                <w:lang w:val="ky-KG"/>
              </w:rPr>
              <w:t xml:space="preserve">Студенттерге коюлган талаптар: </w:t>
            </w:r>
            <w:r w:rsidRPr="00210778">
              <w:rPr>
                <w:rFonts w:ascii="Times New Roman" w:hAnsi="Times New Roman" w:cs="Times New Roman"/>
                <w:bCs/>
                <w:iCs/>
                <w:lang w:val="ky-KG"/>
              </w:rPr>
              <w:t>Студенттердин дайыма байланышта болуусу жана салымы.</w:t>
            </w:r>
            <w:r w:rsidRPr="00210778">
              <w:rPr>
                <w:rFonts w:ascii="Times New Roman" w:hAnsi="Times New Roman" w:cs="Times New Roman"/>
                <w:bCs/>
                <w:lang w:val="ky-KG"/>
              </w:rPr>
              <w:t xml:space="preserve"> </w:t>
            </w:r>
            <w:r w:rsidRPr="00210778">
              <w:rPr>
                <w:rFonts w:ascii="Times New Roman" w:hAnsi="Times New Roman" w:cs="Times New Roman"/>
                <w:lang w:val="ky-KG"/>
              </w:rPr>
              <w:t xml:space="preserve">Бардык студенттер сабакка үзбөй байланышта болуулары керек, анткени, сабактарда студенттер курс боюнча өз алдынча иштөөсү үчүн түрткү бере турган маалыматтарды алышат. Ар бир студент окуу процессине өз салымын кошушу керек.  Сабактарга жоопкерчиликтүү болуп, жоопторду так, туура жана өз учурунда жөнөтүүсү керек.  </w:t>
            </w:r>
          </w:p>
          <w:p w:rsidR="001E277C" w:rsidRPr="00210778" w:rsidRDefault="001E277C" w:rsidP="00210778">
            <w:pPr>
              <w:numPr>
                <w:ilvl w:val="0"/>
                <w:numId w:val="8"/>
              </w:numPr>
              <w:rPr>
                <w:rFonts w:ascii="Times New Roman" w:hAnsi="Times New Roman" w:cs="Times New Roman"/>
                <w:lang w:val="ky-KG"/>
              </w:rPr>
            </w:pPr>
            <w:r w:rsidRPr="00210778">
              <w:rPr>
                <w:rFonts w:ascii="Times New Roman" w:hAnsi="Times New Roman" w:cs="Times New Roman"/>
                <w:lang w:val="ky-KG"/>
              </w:rPr>
              <w:t>Сабактарга калбай катышуу.</w:t>
            </w:r>
          </w:p>
          <w:p w:rsidR="001E277C" w:rsidRPr="00210778" w:rsidRDefault="001E277C" w:rsidP="00210778">
            <w:pPr>
              <w:numPr>
                <w:ilvl w:val="0"/>
                <w:numId w:val="8"/>
              </w:numPr>
              <w:rPr>
                <w:rFonts w:ascii="Times New Roman" w:hAnsi="Times New Roman" w:cs="Times New Roman"/>
                <w:lang w:val="ky-KG"/>
              </w:rPr>
            </w:pPr>
            <w:r w:rsidRPr="00210778">
              <w:rPr>
                <w:rFonts w:ascii="Times New Roman" w:hAnsi="Times New Roman" w:cs="Times New Roman"/>
                <w:lang w:val="ky-KG"/>
              </w:rPr>
              <w:t>Өз алдынча иштөөсү  жана үй тапшырмаларын убагында жана талап кылынган мөөнөттө  жана көлөмүндө аткаруу.</w:t>
            </w:r>
          </w:p>
          <w:p w:rsidR="001E277C" w:rsidRPr="00210778" w:rsidRDefault="001E277C" w:rsidP="00210778">
            <w:pPr>
              <w:numPr>
                <w:ilvl w:val="0"/>
                <w:numId w:val="8"/>
              </w:numPr>
              <w:rPr>
                <w:rFonts w:ascii="Times New Roman" w:hAnsi="Times New Roman" w:cs="Times New Roman"/>
                <w:lang w:val="ky-KG"/>
              </w:rPr>
            </w:pPr>
            <w:r w:rsidRPr="00210778">
              <w:rPr>
                <w:rFonts w:ascii="Times New Roman" w:hAnsi="Times New Roman" w:cs="Times New Roman"/>
                <w:lang w:val="ky-KG"/>
              </w:rPr>
              <w:t>Сабактарга кечикпей келүү.</w:t>
            </w:r>
          </w:p>
          <w:p w:rsidR="001E277C" w:rsidRPr="00210778" w:rsidRDefault="001E277C" w:rsidP="00210778">
            <w:pPr>
              <w:numPr>
                <w:ilvl w:val="0"/>
                <w:numId w:val="8"/>
              </w:numPr>
              <w:rPr>
                <w:rFonts w:ascii="Times New Roman" w:hAnsi="Times New Roman" w:cs="Times New Roman"/>
                <w:lang w:val="ky-KG"/>
              </w:rPr>
            </w:pPr>
            <w:r w:rsidRPr="00210778">
              <w:rPr>
                <w:rFonts w:ascii="Times New Roman" w:hAnsi="Times New Roman" w:cs="Times New Roman"/>
                <w:lang w:val="ky-KG"/>
              </w:rPr>
              <w:t xml:space="preserve">Сабак учурунда уюлдук телефондорду колдонбоо. </w:t>
            </w:r>
          </w:p>
          <w:p w:rsidR="001E277C" w:rsidRPr="00210778" w:rsidRDefault="001E277C" w:rsidP="00210778">
            <w:pPr>
              <w:ind w:firstLine="360"/>
              <w:rPr>
                <w:rFonts w:ascii="Times New Roman" w:hAnsi="Times New Roman" w:cs="Times New Roman"/>
                <w:lang w:val="ky-KG"/>
              </w:rPr>
            </w:pPr>
            <w:r w:rsidRPr="00210778">
              <w:rPr>
                <w:rFonts w:ascii="Times New Roman" w:hAnsi="Times New Roman" w:cs="Times New Roman"/>
                <w:lang w:val="ky-KG"/>
              </w:rPr>
              <w:t>Студенттерге сынактын алдында кошумча балл (1 – 10 чейин), же тескерисинче- айып баллдар да берилиши мүмкүн.</w:t>
            </w:r>
          </w:p>
        </w:tc>
      </w:tr>
    </w:tbl>
    <w:p w:rsidR="001E277C" w:rsidRPr="00210778" w:rsidRDefault="001E277C" w:rsidP="00210778">
      <w:pPr>
        <w:spacing w:after="0" w:line="240" w:lineRule="auto"/>
        <w:rPr>
          <w:rFonts w:ascii="Times New Roman" w:eastAsia="Calibri" w:hAnsi="Times New Roman" w:cs="Times New Roman"/>
          <w:b/>
          <w:lang w:val="ky-KG"/>
        </w:rPr>
      </w:pPr>
    </w:p>
    <w:p w:rsidR="001E277C" w:rsidRPr="00210778" w:rsidRDefault="001E277C" w:rsidP="00210778">
      <w:pPr>
        <w:spacing w:after="0" w:line="240" w:lineRule="auto"/>
        <w:jc w:val="center"/>
        <w:rPr>
          <w:rFonts w:ascii="Times New Roman" w:eastAsia="Calibri" w:hAnsi="Times New Roman" w:cs="Times New Roman"/>
          <w:b/>
          <w:lang w:val="ky-KG"/>
        </w:rPr>
      </w:pPr>
      <w:r w:rsidRPr="00210778">
        <w:rPr>
          <w:rFonts w:ascii="Times New Roman" w:eastAsia="Calibri" w:hAnsi="Times New Roman" w:cs="Times New Roman"/>
          <w:b/>
          <w:lang w:val="ky-KG"/>
        </w:rPr>
        <w:t>Календардык-тематикалык план (темалардын жумага саат менен көрсөтүлүшү)</w:t>
      </w:r>
    </w:p>
    <w:p w:rsidR="001E277C" w:rsidRPr="00210778" w:rsidRDefault="001E277C" w:rsidP="00210778">
      <w:pPr>
        <w:spacing w:after="0" w:line="240" w:lineRule="auto"/>
        <w:jc w:val="center"/>
        <w:rPr>
          <w:rFonts w:ascii="Times New Roman" w:eastAsia="Calibri" w:hAnsi="Times New Roman" w:cs="Times New Roman"/>
          <w:b/>
          <w:i/>
          <w:lang w:val="ky-KG"/>
        </w:rPr>
      </w:pPr>
      <w:r w:rsidRPr="00210778">
        <w:rPr>
          <w:rFonts w:ascii="Times New Roman" w:eastAsia="Calibri" w:hAnsi="Times New Roman" w:cs="Times New Roman"/>
          <w:b/>
          <w:i/>
          <w:lang w:val="ky-KG"/>
        </w:rPr>
        <w:t>1-курс 1-семестр</w:t>
      </w:r>
    </w:p>
    <w:tbl>
      <w:tblPr>
        <w:tblW w:w="1005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134"/>
        <w:gridCol w:w="3116"/>
        <w:gridCol w:w="567"/>
        <w:gridCol w:w="2692"/>
        <w:gridCol w:w="2266"/>
      </w:tblGrid>
      <w:tr w:rsidR="001E277C" w:rsidRPr="00210778" w:rsidTr="00210778">
        <w:trPr>
          <w:trHeight w:val="1360"/>
        </w:trPr>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widowControl w:val="0"/>
              <w:autoSpaceDE w:val="0"/>
              <w:autoSpaceDN w:val="0"/>
              <w:adjustRightInd w:val="0"/>
              <w:spacing w:after="0" w:line="240" w:lineRule="auto"/>
              <w:jc w:val="both"/>
              <w:rPr>
                <w:rFonts w:ascii="Times New Roman" w:eastAsia="Calibri" w:hAnsi="Times New Roman" w:cs="Times New Roman"/>
                <w:b/>
                <w:lang w:val="ky-KG"/>
              </w:rPr>
            </w:pPr>
            <w:r w:rsidRPr="00210778">
              <w:rPr>
                <w:rFonts w:ascii="Times New Roman" w:eastAsia="Calibri" w:hAnsi="Times New Roman" w:cs="Times New Roman"/>
                <w:b/>
                <w:lang w:val="ky-KG"/>
              </w:rPr>
              <w:t>№</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b/>
                <w:highlight w:val="yellow"/>
                <w:lang w:val="ky-KG"/>
              </w:rPr>
            </w:pPr>
            <w:r w:rsidRPr="00210778">
              <w:rPr>
                <w:rFonts w:ascii="Times New Roman" w:eastAsia="Calibri" w:hAnsi="Times New Roman" w:cs="Times New Roman"/>
                <w:b/>
                <w:lang w:val="ky-KG"/>
              </w:rPr>
              <w:t>Датасы</w:t>
            </w:r>
          </w:p>
        </w:tc>
        <w:tc>
          <w:tcPr>
            <w:tcW w:w="311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jc w:val="center"/>
              <w:rPr>
                <w:rFonts w:ascii="Times New Roman" w:eastAsia="Calibri" w:hAnsi="Times New Roman" w:cs="Times New Roman"/>
                <w:b/>
                <w:lang w:val="ky-KG"/>
              </w:rPr>
            </w:pPr>
            <w:r w:rsidRPr="00210778">
              <w:rPr>
                <w:rFonts w:ascii="Times New Roman" w:eastAsia="Calibri" w:hAnsi="Times New Roman" w:cs="Times New Roman"/>
                <w:b/>
                <w:lang w:val="ky-KG"/>
              </w:rPr>
              <w:t>Темасы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jc w:val="center"/>
              <w:rPr>
                <w:rFonts w:ascii="Times New Roman" w:eastAsia="Calibri" w:hAnsi="Times New Roman" w:cs="Times New Roman"/>
                <w:b/>
                <w:lang w:val="ky-KG"/>
              </w:rPr>
            </w:pPr>
            <w:r w:rsidRPr="00210778">
              <w:rPr>
                <w:rFonts w:ascii="Times New Roman" w:eastAsia="Calibri" w:hAnsi="Times New Roman" w:cs="Times New Roman"/>
                <w:b/>
                <w:lang w:val="ky-KG"/>
              </w:rPr>
              <w:t>Сааттын саны</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jc w:val="center"/>
              <w:rPr>
                <w:rFonts w:ascii="Times New Roman" w:eastAsia="Calibri" w:hAnsi="Times New Roman" w:cs="Times New Roman"/>
                <w:b/>
                <w:lang w:val="ky-KG"/>
              </w:rPr>
            </w:pPr>
            <w:r w:rsidRPr="00210778">
              <w:rPr>
                <w:rFonts w:ascii="Times New Roman" w:eastAsia="Calibri" w:hAnsi="Times New Roman" w:cs="Times New Roman"/>
                <w:b/>
                <w:lang w:val="ky-KG"/>
              </w:rPr>
              <w:t>Адабияттар</w:t>
            </w:r>
          </w:p>
        </w:tc>
        <w:tc>
          <w:tcPr>
            <w:tcW w:w="226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hAnsi="Times New Roman" w:cs="Times New Roman"/>
                <w:b/>
                <w:lang w:val="ky-KG"/>
              </w:rPr>
              <w:t xml:space="preserve"> М</w:t>
            </w:r>
            <w:r w:rsidRPr="00210778">
              <w:rPr>
                <w:rFonts w:ascii="Times New Roman" w:hAnsi="Times New Roman" w:cs="Times New Roman"/>
                <w:b/>
              </w:rPr>
              <w:t>одул</w:t>
            </w:r>
            <w:r w:rsidRPr="00210778">
              <w:rPr>
                <w:rFonts w:ascii="Times New Roman" w:hAnsi="Times New Roman" w:cs="Times New Roman"/>
                <w:b/>
                <w:lang w:val="ky-KG"/>
              </w:rPr>
              <w:t>ь  боюнча суроолор</w:t>
            </w:r>
          </w:p>
        </w:tc>
      </w:tr>
      <w:tr w:rsidR="001E277C" w:rsidRPr="00210778" w:rsidTr="00210778">
        <w:trPr>
          <w:trHeight w:val="85"/>
        </w:trPr>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ind w:left="357" w:hanging="357"/>
              <w:jc w:val="both"/>
              <w:rPr>
                <w:rFonts w:ascii="Times New Roman" w:eastAsia="Calibri" w:hAnsi="Times New Roman" w:cs="Times New Roman"/>
              </w:rPr>
            </w:pPr>
            <w:r w:rsidRPr="00210778">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DE2400"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02-07</w:t>
            </w:r>
            <w:r w:rsidR="001E277C" w:rsidRPr="00210778">
              <w:rPr>
                <w:rFonts w:ascii="Times New Roman" w:eastAsia="Calibri" w:hAnsi="Times New Roman" w:cs="Times New Roman"/>
                <w:lang w:val="ky-KG"/>
              </w:rPr>
              <w:t>. 09.</w:t>
            </w:r>
          </w:p>
          <w:p w:rsidR="001E277C" w:rsidRPr="00210778" w:rsidRDefault="00DE2400" w:rsidP="00210778">
            <w:pPr>
              <w:spacing w:after="0" w:line="240" w:lineRule="auto"/>
              <w:rPr>
                <w:rFonts w:ascii="Times New Roman" w:eastAsia="Calibri" w:hAnsi="Times New Roman" w:cs="Times New Roman"/>
                <w:highlight w:val="yellow"/>
                <w:lang w:val="ky-KG"/>
              </w:rPr>
            </w:pPr>
            <w:r w:rsidRPr="00210778">
              <w:rPr>
                <w:rFonts w:ascii="Times New Roman" w:eastAsia="Calibri" w:hAnsi="Times New Roman" w:cs="Times New Roman"/>
                <w:lang w:val="ky-KG"/>
              </w:rPr>
              <w:t>2019</w:t>
            </w: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hAnsi="Times New Roman" w:cs="Times New Roman"/>
                <w:lang w:val="ky-KG"/>
              </w:rPr>
            </w:pPr>
            <w:r w:rsidRPr="00210778">
              <w:rPr>
                <w:rFonts w:ascii="Times New Roman" w:hAnsi="Times New Roman" w:cs="Times New Roman"/>
                <w:lang w:val="ky-KG"/>
              </w:rPr>
              <w:t>Билим күнү. Таанышуу</w:t>
            </w:r>
          </w:p>
          <w:p w:rsidR="001E277C" w:rsidRPr="00210778" w:rsidRDefault="001E277C" w:rsidP="00210778">
            <w:pPr>
              <w:spacing w:after="0" w:line="240" w:lineRule="auto"/>
              <w:rPr>
                <w:rFonts w:ascii="Times New Roman" w:eastAsia="Calibri" w:hAnsi="Times New Roman" w:cs="Times New Roman"/>
                <w:lang w:val="ky-KG" w:eastAsia="ru-RU"/>
              </w:rPr>
            </w:pPr>
            <w:r w:rsidRPr="00210778">
              <w:rPr>
                <w:rFonts w:ascii="Times New Roman" w:eastAsia="Calibri" w:hAnsi="Times New Roman" w:cs="Times New Roman"/>
                <w:lang w:val="ky-KG" w:eastAsia="ru-RU"/>
              </w:rPr>
              <w:t xml:space="preserve"> Кыргыз жазуусунун тарыхы.  Кыргыз тилинин башка тилдерден айырмаланган өзгөчөлүгү.</w:t>
            </w:r>
          </w:p>
          <w:p w:rsidR="001E277C" w:rsidRPr="00210778" w:rsidRDefault="001E277C" w:rsidP="00210778">
            <w:pPr>
              <w:spacing w:after="0" w:line="240" w:lineRule="auto"/>
              <w:rPr>
                <w:rFonts w:ascii="Times New Roman" w:eastAsia="Calibri" w:hAnsi="Times New Roman" w:cs="Times New Roman"/>
                <w:lang w:val="ky-KG" w:eastAsia="ru-RU"/>
              </w:rPr>
            </w:pPr>
            <w:r w:rsidRPr="00210778">
              <w:rPr>
                <w:rFonts w:ascii="Times New Roman" w:eastAsia="Calibri" w:hAnsi="Times New Roman" w:cs="Times New Roman"/>
                <w:lang w:val="ky-KG" w:eastAsia="ru-RU"/>
              </w:rPr>
              <w:t>Көчмөн цивилизациясы</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w:t>
            </w:r>
          </w:p>
        </w:tc>
        <w:tc>
          <w:tcPr>
            <w:tcW w:w="2692" w:type="dxa"/>
            <w:vMerge w:val="restart"/>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b/>
                <w:lang w:val="ky-KG"/>
              </w:rPr>
            </w:pPr>
            <w:r w:rsidRPr="00210778">
              <w:rPr>
                <w:rFonts w:ascii="Times New Roman" w:eastAsia="Calibri" w:hAnsi="Times New Roman" w:cs="Times New Roman"/>
                <w:b/>
                <w:lang w:val="ky-KG"/>
              </w:rPr>
              <w:t>Адабияттар:</w:t>
            </w:r>
          </w:p>
          <w:p w:rsidR="001E277C" w:rsidRPr="00210778" w:rsidRDefault="001E277C" w:rsidP="00210778">
            <w:pPr>
              <w:spacing w:after="0" w:line="240" w:lineRule="auto"/>
              <w:jc w:val="both"/>
              <w:rPr>
                <w:rFonts w:ascii="Times New Roman" w:eastAsia="Calibri" w:hAnsi="Times New Roman" w:cs="Times New Roman"/>
                <w:lang w:val="ky-KG"/>
              </w:rPr>
            </w:pPr>
            <w:r w:rsidRPr="00210778">
              <w:rPr>
                <w:rFonts w:ascii="Times New Roman" w:eastAsia="Calibri" w:hAnsi="Times New Roman" w:cs="Times New Roman"/>
                <w:lang w:val="ky-KG"/>
              </w:rPr>
              <w:t xml:space="preserve"> Негизги:</w:t>
            </w:r>
          </w:p>
          <w:p w:rsidR="001E277C" w:rsidRPr="00210778" w:rsidRDefault="001E277C" w:rsidP="00210778">
            <w:pPr>
              <w:spacing w:after="0" w:line="240" w:lineRule="auto"/>
              <w:rPr>
                <w:rFonts w:ascii="Times New Roman" w:hAnsi="Times New Roman" w:cs="Times New Roman"/>
                <w:lang w:val="ky-KG"/>
              </w:rPr>
            </w:pPr>
            <w:r w:rsidRPr="00210778">
              <w:rPr>
                <w:rFonts w:ascii="Times New Roman" w:hAnsi="Times New Roman" w:cs="Times New Roman"/>
                <w:lang w:val="ky-KG"/>
              </w:rPr>
              <w:t>А.С.Тургамбаева,А.А Усекова « Кыргыз тили», 1-2 бөлүк</w:t>
            </w:r>
          </w:p>
          <w:p w:rsidR="001E277C" w:rsidRPr="00210778" w:rsidRDefault="001E277C" w:rsidP="00210778">
            <w:pPr>
              <w:spacing w:after="0" w:line="240" w:lineRule="auto"/>
              <w:rPr>
                <w:rFonts w:ascii="Times New Roman" w:hAnsi="Times New Roman" w:cs="Times New Roman"/>
              </w:rPr>
            </w:pPr>
            <w:r w:rsidRPr="00210778">
              <w:rPr>
                <w:rFonts w:ascii="Times New Roman" w:hAnsi="Times New Roman" w:cs="Times New Roman"/>
                <w:lang w:val="ky-KG"/>
              </w:rPr>
              <w:t>Алиясова Г.Д., Адылова Б.К. «Кыргыз тили. Текстте</w:t>
            </w:r>
            <w:r w:rsidRPr="00210778">
              <w:rPr>
                <w:rFonts w:ascii="Times New Roman" w:hAnsi="Times New Roman" w:cs="Times New Roman"/>
              </w:rPr>
              <w:t>р жана тапшырмалар», Б.,2010</w:t>
            </w:r>
            <w:r w:rsidRPr="00210778">
              <w:rPr>
                <w:rFonts w:ascii="Times New Roman" w:hAnsi="Times New Roman" w:cs="Times New Roman"/>
                <w:lang w:val="ky-KG"/>
              </w:rPr>
              <w:t xml:space="preserve"> </w:t>
            </w:r>
            <w:r w:rsidRPr="00210778">
              <w:rPr>
                <w:rFonts w:ascii="Times New Roman" w:hAnsi="Times New Roman" w:cs="Times New Roman"/>
              </w:rPr>
              <w:t>1-бөлүк</w:t>
            </w:r>
          </w:p>
        </w:tc>
        <w:tc>
          <w:tcPr>
            <w:tcW w:w="226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jc w:val="both"/>
              <w:rPr>
                <w:rFonts w:ascii="Times New Roman" w:eastAsia="Calibri" w:hAnsi="Times New Roman" w:cs="Times New Roman"/>
                <w:lang w:val="ky-KG" w:eastAsia="ru-RU"/>
              </w:rPr>
            </w:pPr>
            <w:r w:rsidRPr="00210778">
              <w:rPr>
                <w:rFonts w:ascii="Times New Roman" w:eastAsia="Calibri" w:hAnsi="Times New Roman" w:cs="Times New Roman"/>
                <w:lang w:val="ky-KG" w:eastAsia="ru-RU"/>
              </w:rPr>
              <w:t xml:space="preserve">Кыргыз эли кайсы жазууларды башынан өткөргөн? </w:t>
            </w:r>
          </w:p>
        </w:tc>
      </w:tr>
      <w:tr w:rsidR="001E277C" w:rsidRPr="00210778" w:rsidTr="00210778">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ind w:left="357" w:hanging="357"/>
              <w:jc w:val="both"/>
              <w:rPr>
                <w:rFonts w:ascii="Times New Roman" w:eastAsia="Calibri" w:hAnsi="Times New Roman" w:cs="Times New Roman"/>
                <w:lang w:val="ky-KG"/>
              </w:rPr>
            </w:pPr>
            <w:r w:rsidRPr="00210778">
              <w:rPr>
                <w:rFonts w:ascii="Times New Roman" w:eastAsia="Calibri" w:hAnsi="Times New Roman" w:cs="Times New Roman"/>
                <w:lang w:val="ky-KG"/>
              </w:rPr>
              <w:t>2</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0</w:t>
            </w:r>
            <w:r w:rsidR="00DE2400" w:rsidRPr="00210778">
              <w:rPr>
                <w:rFonts w:ascii="Times New Roman" w:eastAsia="Calibri" w:hAnsi="Times New Roman" w:cs="Times New Roman"/>
                <w:lang w:val="en-US"/>
              </w:rPr>
              <w:t>9</w:t>
            </w:r>
            <w:r w:rsidR="00DE2400" w:rsidRPr="00210778">
              <w:rPr>
                <w:rFonts w:ascii="Times New Roman" w:eastAsia="Calibri" w:hAnsi="Times New Roman" w:cs="Times New Roman"/>
                <w:lang w:val="ky-KG"/>
              </w:rPr>
              <w:t>-14</w:t>
            </w:r>
            <w:r w:rsidRPr="00210778">
              <w:rPr>
                <w:rFonts w:ascii="Times New Roman" w:eastAsia="Calibri" w:hAnsi="Times New Roman" w:cs="Times New Roman"/>
                <w:lang w:val="ky-KG"/>
              </w:rPr>
              <w:t>. 09.</w:t>
            </w:r>
          </w:p>
          <w:p w:rsidR="001E277C" w:rsidRPr="00210778" w:rsidRDefault="00DE2400" w:rsidP="00210778">
            <w:pPr>
              <w:spacing w:after="0" w:line="240" w:lineRule="auto"/>
              <w:rPr>
                <w:rFonts w:ascii="Times New Roman" w:eastAsia="Calibri" w:hAnsi="Times New Roman" w:cs="Times New Roman"/>
                <w:highlight w:val="yellow"/>
                <w:lang w:val="ky-KG"/>
              </w:rPr>
            </w:pPr>
            <w:r w:rsidRPr="00210778">
              <w:rPr>
                <w:rFonts w:ascii="Times New Roman" w:eastAsia="Calibri" w:hAnsi="Times New Roman" w:cs="Times New Roman"/>
                <w:lang w:val="ky-KG"/>
              </w:rPr>
              <w:t>2019</w:t>
            </w: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tabs>
                <w:tab w:val="left" w:pos="851"/>
              </w:tabs>
              <w:spacing w:after="0" w:line="240" w:lineRule="auto"/>
              <w:rPr>
                <w:rFonts w:ascii="Times New Roman" w:eastAsia="Calibri" w:hAnsi="Times New Roman" w:cs="Times New Roman"/>
                <w:lang w:val="ky-KG" w:eastAsia="ru-RU"/>
              </w:rPr>
            </w:pPr>
            <w:r w:rsidRPr="00210778">
              <w:rPr>
                <w:rFonts w:ascii="Times New Roman" w:eastAsia="Calibri" w:hAnsi="Times New Roman" w:cs="Times New Roman"/>
                <w:lang w:val="ky-KG" w:eastAsia="ru-RU"/>
              </w:rPr>
              <w:t>Мекеним - Кыргызстан.</w:t>
            </w:r>
          </w:p>
          <w:p w:rsidR="001E277C" w:rsidRPr="00210778" w:rsidRDefault="001E277C" w:rsidP="00210778">
            <w:pPr>
              <w:spacing w:after="0" w:line="240" w:lineRule="auto"/>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 xml:space="preserve">Элдик оозеки чыгармачылык жөнүндө маалымат </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rPr>
                <w:rFonts w:ascii="Times New Roman" w:hAnsi="Times New Roman" w:cs="Times New Roman"/>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tabs>
                <w:tab w:val="left" w:pos="2055"/>
              </w:tabs>
              <w:spacing w:after="0" w:line="240" w:lineRule="auto"/>
              <w:jc w:val="both"/>
              <w:rPr>
                <w:rFonts w:ascii="Times New Roman" w:eastAsia="Calibri" w:hAnsi="Times New Roman" w:cs="Times New Roman"/>
                <w:lang w:val="ky-KG" w:eastAsia="ru-RU"/>
              </w:rPr>
            </w:pPr>
            <w:r w:rsidRPr="00210778">
              <w:rPr>
                <w:rFonts w:ascii="Times New Roman" w:eastAsia="Calibri" w:hAnsi="Times New Roman" w:cs="Times New Roman"/>
                <w:lang w:val="ky-KG" w:eastAsia="ru-RU"/>
              </w:rPr>
              <w:t>Үндөштүк мыйзамына кандай сөздөр кирет?</w:t>
            </w:r>
          </w:p>
        </w:tc>
      </w:tr>
      <w:tr w:rsidR="001E277C" w:rsidRPr="00210778" w:rsidTr="00210778">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lang w:val="ky-KG"/>
              </w:rPr>
            </w:pPr>
            <w:r w:rsidRPr="00210778">
              <w:rPr>
                <w:rFonts w:ascii="Times New Roman" w:eastAsia="Calibri" w:hAnsi="Times New Roman" w:cs="Times New Roman"/>
                <w:lang w:val="ky-KG"/>
              </w:rPr>
              <w:t>3</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DE2400"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16-21</w:t>
            </w:r>
            <w:r w:rsidR="001E277C" w:rsidRPr="00210778">
              <w:rPr>
                <w:rFonts w:ascii="Times New Roman" w:eastAsia="Calibri" w:hAnsi="Times New Roman" w:cs="Times New Roman"/>
                <w:lang w:val="ky-KG"/>
              </w:rPr>
              <w:t>. 09.</w:t>
            </w:r>
          </w:p>
          <w:p w:rsidR="001E277C" w:rsidRPr="00210778" w:rsidRDefault="00DE2400" w:rsidP="00210778">
            <w:pPr>
              <w:spacing w:after="0" w:line="240" w:lineRule="auto"/>
              <w:rPr>
                <w:rFonts w:ascii="Times New Roman" w:eastAsia="Calibri" w:hAnsi="Times New Roman" w:cs="Times New Roman"/>
                <w:highlight w:val="yellow"/>
                <w:lang w:val="ky-KG"/>
              </w:rPr>
            </w:pPr>
            <w:r w:rsidRPr="00210778">
              <w:rPr>
                <w:rFonts w:ascii="Times New Roman" w:eastAsia="Calibri" w:hAnsi="Times New Roman" w:cs="Times New Roman"/>
                <w:lang w:val="ky-KG"/>
              </w:rPr>
              <w:t>2019</w:t>
            </w: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b/>
                <w:lang w:val="ky-KG" w:eastAsia="ru-RU"/>
              </w:rPr>
            </w:pPr>
            <w:r w:rsidRPr="00210778">
              <w:rPr>
                <w:rFonts w:ascii="Times New Roman" w:eastAsia="Calibri" w:hAnsi="Times New Roman" w:cs="Times New Roman"/>
                <w:lang w:val="ky-KG" w:eastAsia="ru-RU"/>
              </w:rPr>
              <w:t>Кыргыз Республикасынын символикалары: КРнын Гимни, Туусу, Герби, Конституциясы.</w:t>
            </w:r>
          </w:p>
          <w:p w:rsidR="001E277C" w:rsidRPr="00210778" w:rsidRDefault="001E277C" w:rsidP="00210778">
            <w:pPr>
              <w:spacing w:after="0" w:line="240" w:lineRule="auto"/>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Кенже эпостор: «Эр Төштүк», «Кожожаш» эпостору.</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rPr>
                <w:rFonts w:ascii="Times New Roman" w:hAnsi="Times New Roman" w:cs="Times New Roman"/>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tabs>
                <w:tab w:val="left" w:pos="2055"/>
              </w:tabs>
              <w:spacing w:after="0" w:line="240" w:lineRule="auto"/>
              <w:jc w:val="both"/>
              <w:rPr>
                <w:rFonts w:ascii="Times New Roman" w:eastAsia="Calibri" w:hAnsi="Times New Roman" w:cs="Times New Roman"/>
                <w:lang w:val="ky-KG" w:eastAsia="ru-RU"/>
              </w:rPr>
            </w:pPr>
            <w:r w:rsidRPr="00210778">
              <w:rPr>
                <w:rFonts w:ascii="Times New Roman" w:eastAsia="Calibri" w:hAnsi="Times New Roman" w:cs="Times New Roman"/>
                <w:lang w:val="ky-KG" w:eastAsia="ru-RU"/>
              </w:rPr>
              <w:t>Ат атоочтун түрлөрү кандай?</w:t>
            </w:r>
          </w:p>
        </w:tc>
      </w:tr>
      <w:tr w:rsidR="001E277C" w:rsidRPr="00210778" w:rsidTr="00210778">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lang w:val="ky-KG"/>
              </w:rPr>
            </w:pPr>
            <w:r w:rsidRPr="00210778">
              <w:rPr>
                <w:rFonts w:ascii="Times New Roman" w:eastAsia="Calibri" w:hAnsi="Times New Roman" w:cs="Times New Roman"/>
                <w:lang w:val="ky-KG"/>
              </w:rPr>
              <w:t>4</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DE2400"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23-28</w:t>
            </w:r>
            <w:r w:rsidR="001E277C" w:rsidRPr="00210778">
              <w:rPr>
                <w:rFonts w:ascii="Times New Roman" w:eastAsia="Calibri" w:hAnsi="Times New Roman" w:cs="Times New Roman"/>
                <w:lang w:val="ky-KG"/>
              </w:rPr>
              <w:t>-. 09.</w:t>
            </w:r>
          </w:p>
          <w:p w:rsidR="001E277C" w:rsidRPr="00210778" w:rsidRDefault="00DE2400" w:rsidP="00210778">
            <w:pPr>
              <w:spacing w:after="0" w:line="240" w:lineRule="auto"/>
              <w:rPr>
                <w:rFonts w:ascii="Times New Roman" w:eastAsia="Calibri" w:hAnsi="Times New Roman" w:cs="Times New Roman"/>
                <w:highlight w:val="yellow"/>
                <w:lang w:val="ky-KG"/>
              </w:rPr>
            </w:pPr>
            <w:r w:rsidRPr="00210778">
              <w:rPr>
                <w:rFonts w:ascii="Times New Roman" w:eastAsia="Calibri" w:hAnsi="Times New Roman" w:cs="Times New Roman"/>
                <w:lang w:val="ky-KG"/>
              </w:rPr>
              <w:t>2019</w:t>
            </w: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tabs>
                <w:tab w:val="left" w:pos="0"/>
                <w:tab w:val="left" w:pos="851"/>
              </w:tabs>
              <w:spacing w:after="0" w:line="240" w:lineRule="auto"/>
              <w:jc w:val="both"/>
              <w:rPr>
                <w:rFonts w:ascii="Times New Roman" w:eastAsia="Calibri" w:hAnsi="Times New Roman" w:cs="Times New Roman"/>
                <w:lang w:val="ky-KG" w:eastAsia="ru-RU"/>
              </w:rPr>
            </w:pPr>
            <w:r w:rsidRPr="00210778">
              <w:rPr>
                <w:rFonts w:ascii="Times New Roman" w:eastAsia="Calibri" w:hAnsi="Times New Roman" w:cs="Times New Roman"/>
                <w:lang w:val="ky-KG" w:eastAsia="ru-RU"/>
              </w:rPr>
              <w:t>Баласагын шаары. Бурана мунарасы</w:t>
            </w:r>
          </w:p>
          <w:p w:rsidR="001E277C" w:rsidRPr="00210778" w:rsidRDefault="001E277C" w:rsidP="00210778">
            <w:pPr>
              <w:spacing w:after="0" w:line="240" w:lineRule="auto"/>
              <w:rPr>
                <w:rFonts w:ascii="Times New Roman" w:eastAsia="Times New Roman" w:hAnsi="Times New Roman" w:cs="Times New Roman"/>
                <w:lang w:val="ky-KG"/>
              </w:rPr>
            </w:pPr>
            <w:r w:rsidRPr="00210778">
              <w:rPr>
                <w:rFonts w:ascii="Times New Roman" w:eastAsia="Times New Roman" w:hAnsi="Times New Roman" w:cs="Times New Roman"/>
                <w:lang w:val="ky-KG" w:eastAsia="ru-RU"/>
              </w:rPr>
              <w:t>Орто кылымдардагы адабий мурастар Ж.Баласагындын чыгармачылыгы</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rPr>
                <w:rFonts w:ascii="Times New Roman" w:hAnsi="Times New Roman" w:cs="Times New Roman"/>
              </w:rPr>
            </w:pPr>
            <w:r w:rsidRPr="00210778">
              <w:rPr>
                <w:rFonts w:ascii="Times New Roman" w:hAnsi="Times New Roman" w:cs="Times New Roman"/>
              </w:rPr>
              <w:t>Алиясова Г.Д., Адылова Б.К. «Кыргыз тили. Тексттер жана тапшырмалар», Б.,2016 2-бөлүк</w:t>
            </w:r>
          </w:p>
        </w:tc>
        <w:tc>
          <w:tcPr>
            <w:tcW w:w="226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tabs>
                <w:tab w:val="left" w:pos="195"/>
              </w:tabs>
              <w:spacing w:after="0" w:line="240" w:lineRule="auto"/>
              <w:jc w:val="both"/>
              <w:rPr>
                <w:rFonts w:ascii="Times New Roman" w:eastAsia="Calibri" w:hAnsi="Times New Roman" w:cs="Times New Roman"/>
                <w:highlight w:val="yellow"/>
                <w:lang w:val="ky-KG" w:eastAsia="ru-RU"/>
              </w:rPr>
            </w:pPr>
            <w:r w:rsidRPr="00210778">
              <w:rPr>
                <w:rFonts w:ascii="Times New Roman" w:eastAsia="Calibri" w:hAnsi="Times New Roman" w:cs="Times New Roman"/>
                <w:lang w:val="ky-KG" w:eastAsia="ru-RU"/>
              </w:rPr>
              <w:t>“Кут алчу билим” чыгармасы эмнени баяндайт?</w:t>
            </w:r>
          </w:p>
        </w:tc>
      </w:tr>
      <w:tr w:rsidR="001E277C" w:rsidRPr="00210778" w:rsidTr="00210778">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lang w:val="ky-KG"/>
              </w:rPr>
            </w:pPr>
            <w:r w:rsidRPr="00210778">
              <w:rPr>
                <w:rFonts w:ascii="Times New Roman" w:eastAsia="Calibri" w:hAnsi="Times New Roman" w:cs="Times New Roman"/>
                <w:lang w:val="ky-KG"/>
              </w:rPr>
              <w:t>5</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DE2400"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30-05</w:t>
            </w:r>
            <w:r w:rsidR="001E277C" w:rsidRPr="00210778">
              <w:rPr>
                <w:rFonts w:ascii="Times New Roman" w:eastAsia="Calibri" w:hAnsi="Times New Roman" w:cs="Times New Roman"/>
                <w:lang w:val="ky-KG"/>
              </w:rPr>
              <w:t>. 10.</w:t>
            </w:r>
          </w:p>
          <w:p w:rsidR="001E277C" w:rsidRPr="00210778" w:rsidRDefault="00DE2400" w:rsidP="00210778">
            <w:pPr>
              <w:spacing w:after="0" w:line="240" w:lineRule="auto"/>
              <w:rPr>
                <w:rFonts w:ascii="Times New Roman" w:eastAsia="Calibri" w:hAnsi="Times New Roman" w:cs="Times New Roman"/>
                <w:highlight w:val="yellow"/>
                <w:lang w:val="ky-KG"/>
              </w:rPr>
            </w:pPr>
            <w:r w:rsidRPr="00210778">
              <w:rPr>
                <w:rFonts w:ascii="Times New Roman" w:eastAsia="Calibri" w:hAnsi="Times New Roman" w:cs="Times New Roman"/>
                <w:lang w:val="ky-KG"/>
              </w:rPr>
              <w:t>2019</w:t>
            </w: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eastAsia="ru-RU"/>
              </w:rPr>
            </w:pPr>
            <w:r w:rsidRPr="00210778">
              <w:rPr>
                <w:rFonts w:ascii="Times New Roman" w:eastAsia="Calibri" w:hAnsi="Times New Roman" w:cs="Times New Roman"/>
                <w:lang w:val="ky-KG" w:eastAsia="ru-RU"/>
              </w:rPr>
              <w:t>Кыргызстандагы ыйык жерлер</w:t>
            </w:r>
          </w:p>
          <w:p w:rsidR="001E277C" w:rsidRPr="00210778" w:rsidRDefault="001E277C" w:rsidP="00210778">
            <w:pPr>
              <w:spacing w:after="0" w:line="240" w:lineRule="auto"/>
              <w:rPr>
                <w:rFonts w:ascii="Times New Roman" w:hAnsi="Times New Roman" w:cs="Times New Roman"/>
                <w:lang w:val="ky-KG"/>
              </w:rPr>
            </w:pPr>
            <w:r w:rsidRPr="00210778">
              <w:rPr>
                <w:rFonts w:ascii="Times New Roman" w:eastAsia="Times New Roman" w:hAnsi="Times New Roman" w:cs="Times New Roman"/>
                <w:lang w:val="ky-KG" w:eastAsia="ru-RU"/>
              </w:rPr>
              <w:t>Махмуд Кашгари өмүрү жана чыгармачылыгы</w:t>
            </w:r>
            <w:r w:rsidRPr="00210778">
              <w:rPr>
                <w:rFonts w:ascii="Times New Roman" w:hAnsi="Times New Roman" w:cs="Times New Roman"/>
                <w:lang w:val="ky-KG"/>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rPr>
                <w:rFonts w:ascii="Times New Roman" w:hAnsi="Times New Roman" w:cs="Times New Roman"/>
              </w:rPr>
            </w:pPr>
            <w:r w:rsidRPr="00210778">
              <w:rPr>
                <w:rFonts w:ascii="Times New Roman" w:hAnsi="Times New Roman" w:cs="Times New Roman"/>
              </w:rPr>
              <w:t>Жусаев ж,А.Карабекова  Кыргыз тили (Учебник для русских групп вузов страны) Б Мектеп 2000</w:t>
            </w:r>
          </w:p>
        </w:tc>
        <w:tc>
          <w:tcPr>
            <w:tcW w:w="226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tabs>
                <w:tab w:val="left" w:pos="195"/>
              </w:tabs>
              <w:spacing w:after="0" w:line="240" w:lineRule="auto"/>
              <w:jc w:val="both"/>
              <w:rPr>
                <w:rFonts w:ascii="Times New Roman" w:hAnsi="Times New Roman" w:cs="Times New Roman"/>
                <w:lang w:val="ky-KG"/>
              </w:rPr>
            </w:pPr>
            <w:r w:rsidRPr="00210778">
              <w:rPr>
                <w:rFonts w:ascii="Times New Roman" w:hAnsi="Times New Roman" w:cs="Times New Roman"/>
                <w:lang w:val="ky-KG"/>
              </w:rPr>
              <w:t>“Диван луга-ат түрк” эмгеги эмне тууралуу?</w:t>
            </w:r>
          </w:p>
        </w:tc>
      </w:tr>
      <w:tr w:rsidR="001E277C" w:rsidRPr="00210778" w:rsidTr="00210778">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lang w:val="ky-KG"/>
              </w:rPr>
            </w:pPr>
            <w:r w:rsidRPr="00210778">
              <w:rPr>
                <w:rFonts w:ascii="Times New Roman" w:eastAsia="Calibri" w:hAnsi="Times New Roman" w:cs="Times New Roman"/>
                <w:lang w:val="ky-KG"/>
              </w:rPr>
              <w:t>6</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DE2400"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07-12</w:t>
            </w:r>
            <w:r w:rsidR="001E277C" w:rsidRPr="00210778">
              <w:rPr>
                <w:rFonts w:ascii="Times New Roman" w:eastAsia="Calibri" w:hAnsi="Times New Roman" w:cs="Times New Roman"/>
                <w:lang w:val="ky-KG"/>
              </w:rPr>
              <w:t>. 10.</w:t>
            </w:r>
          </w:p>
          <w:p w:rsidR="001E277C" w:rsidRPr="00210778" w:rsidRDefault="00DE2400" w:rsidP="00210778">
            <w:pPr>
              <w:spacing w:after="0" w:line="240" w:lineRule="auto"/>
              <w:rPr>
                <w:rFonts w:ascii="Times New Roman" w:eastAsia="Calibri" w:hAnsi="Times New Roman" w:cs="Times New Roman"/>
                <w:highlight w:val="yellow"/>
                <w:lang w:val="ky-KG"/>
              </w:rPr>
            </w:pPr>
            <w:r w:rsidRPr="00210778">
              <w:rPr>
                <w:rFonts w:ascii="Times New Roman" w:eastAsia="Calibri" w:hAnsi="Times New Roman" w:cs="Times New Roman"/>
                <w:lang w:val="ky-KG"/>
              </w:rPr>
              <w:t>2019</w:t>
            </w: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Times New Roman" w:hAnsi="Times New Roman" w:cs="Times New Roman"/>
                <w:lang w:val="ky-KG"/>
              </w:rPr>
            </w:pPr>
            <w:r w:rsidRPr="00210778">
              <w:rPr>
                <w:rFonts w:ascii="Times New Roman" w:eastAsia="Calibri" w:hAnsi="Times New Roman" w:cs="Times New Roman"/>
                <w:b/>
                <w:lang w:val="ky-KG" w:eastAsia="ru-RU"/>
              </w:rPr>
              <w:t xml:space="preserve"> </w:t>
            </w:r>
            <w:r w:rsidRPr="00210778">
              <w:rPr>
                <w:rFonts w:ascii="Times New Roman" w:eastAsia="Times New Roman" w:hAnsi="Times New Roman" w:cs="Times New Roman"/>
                <w:lang w:val="ky-KG" w:eastAsia="ru-RU"/>
              </w:rPr>
              <w:t>Көчмөн кыргыздардын турак жайы – боз үй</w:t>
            </w:r>
          </w:p>
          <w:p w:rsidR="001E277C" w:rsidRPr="00210778" w:rsidRDefault="001E277C" w:rsidP="00210778">
            <w:pPr>
              <w:spacing w:after="0" w:line="240" w:lineRule="auto"/>
              <w:rPr>
                <w:rFonts w:ascii="Times New Roman" w:eastAsia="Times New Roman" w:hAnsi="Times New Roman" w:cs="Times New Roman"/>
                <w:lang w:val="ky-KG"/>
              </w:rPr>
            </w:pPr>
            <w:r w:rsidRPr="00210778">
              <w:rPr>
                <w:rFonts w:ascii="Times New Roman" w:eastAsia="Times New Roman" w:hAnsi="Times New Roman" w:cs="Times New Roman"/>
                <w:lang w:val="ky-KG" w:eastAsia="ru-RU"/>
              </w:rPr>
              <w:lastRenderedPageBreak/>
              <w:t>Уламышка айланган акындар Асан Кайгы, Кет Буканын чыгармачылыгы</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lastRenderedPageBreak/>
              <w:t>2</w:t>
            </w:r>
          </w:p>
        </w:tc>
        <w:tc>
          <w:tcPr>
            <w:tcW w:w="2692" w:type="dxa"/>
            <w:tcBorders>
              <w:top w:val="single" w:sz="4" w:space="0" w:color="auto"/>
              <w:left w:val="single" w:sz="4" w:space="0" w:color="auto"/>
              <w:bottom w:val="single" w:sz="4" w:space="0" w:color="auto"/>
              <w:right w:val="single" w:sz="4" w:space="0" w:color="auto"/>
            </w:tcBorders>
            <w:vAlign w:val="center"/>
          </w:tcPr>
          <w:p w:rsidR="001E277C" w:rsidRPr="00210778" w:rsidRDefault="001E277C" w:rsidP="00210778">
            <w:pPr>
              <w:spacing w:after="0" w:line="240" w:lineRule="auto"/>
              <w:rPr>
                <w:rFonts w:ascii="Times New Roman" w:hAnsi="Times New Roman" w:cs="Times New Roman"/>
                <w:lang w:val="ky-KG"/>
              </w:rPr>
            </w:pPr>
            <w:r w:rsidRPr="00210778">
              <w:rPr>
                <w:rFonts w:ascii="Times New Roman" w:hAnsi="Times New Roman" w:cs="Times New Roman"/>
                <w:lang w:val="ky-KG"/>
              </w:rPr>
              <w:t xml:space="preserve">К.А.Биялиев « Кыргыз тили».(жогорку окуу </w:t>
            </w:r>
            <w:r w:rsidRPr="00210778">
              <w:rPr>
                <w:rFonts w:ascii="Times New Roman" w:hAnsi="Times New Roman" w:cs="Times New Roman"/>
                <w:lang w:val="ky-KG"/>
              </w:rPr>
              <w:lastRenderedPageBreak/>
              <w:t>жайларынын башка улуттардын студенттери үчүн окуу китеби) Б.2002</w:t>
            </w:r>
          </w:p>
          <w:p w:rsidR="001E277C" w:rsidRPr="00210778" w:rsidRDefault="001E277C" w:rsidP="00210778">
            <w:pPr>
              <w:spacing w:after="0" w:line="240" w:lineRule="auto"/>
              <w:rPr>
                <w:rFonts w:ascii="Times New Roman" w:eastAsia="Calibri" w:hAnsi="Times New Roman" w:cs="Times New Roman"/>
                <w:i/>
                <w:lang w:val="ky-KG"/>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tabs>
                <w:tab w:val="left" w:pos="195"/>
              </w:tabs>
              <w:spacing w:after="0" w:line="240" w:lineRule="auto"/>
              <w:jc w:val="both"/>
              <w:rPr>
                <w:rFonts w:ascii="Times New Roman" w:eastAsia="Calibri" w:hAnsi="Times New Roman" w:cs="Times New Roman"/>
                <w:highlight w:val="yellow"/>
                <w:lang w:val="ky-KG" w:eastAsia="ru-RU"/>
              </w:rPr>
            </w:pPr>
            <w:r w:rsidRPr="00210778">
              <w:rPr>
                <w:rFonts w:ascii="Times New Roman" w:hAnsi="Times New Roman" w:cs="Times New Roman"/>
                <w:lang w:val="ky-KG"/>
              </w:rPr>
              <w:lastRenderedPageBreak/>
              <w:t xml:space="preserve"> Уламышка айланган акындардын </w:t>
            </w:r>
            <w:r w:rsidRPr="00210778">
              <w:rPr>
                <w:rFonts w:ascii="Times New Roman" w:hAnsi="Times New Roman" w:cs="Times New Roman"/>
                <w:lang w:val="ky-KG"/>
              </w:rPr>
              <w:lastRenderedPageBreak/>
              <w:t>мурастарынан эмне билесиз?</w:t>
            </w:r>
          </w:p>
        </w:tc>
      </w:tr>
      <w:tr w:rsidR="001E277C" w:rsidRPr="00210778" w:rsidTr="00210778">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lang w:val="ky-KG"/>
              </w:rPr>
            </w:pPr>
            <w:r w:rsidRPr="00210778">
              <w:rPr>
                <w:rFonts w:ascii="Times New Roman" w:eastAsia="Calibri" w:hAnsi="Times New Roman" w:cs="Times New Roman"/>
                <w:lang w:val="ky-KG"/>
              </w:rPr>
              <w:lastRenderedPageBreak/>
              <w:t>7</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DE2400"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14-19</w:t>
            </w:r>
            <w:r w:rsidR="001E277C" w:rsidRPr="00210778">
              <w:rPr>
                <w:rFonts w:ascii="Times New Roman" w:eastAsia="Calibri" w:hAnsi="Times New Roman" w:cs="Times New Roman"/>
                <w:lang w:val="ky-KG"/>
              </w:rPr>
              <w:t>.10.</w:t>
            </w:r>
          </w:p>
          <w:p w:rsidR="001E277C" w:rsidRPr="00210778" w:rsidRDefault="00DE2400" w:rsidP="00210778">
            <w:pPr>
              <w:spacing w:after="0" w:line="240" w:lineRule="auto"/>
              <w:rPr>
                <w:rFonts w:ascii="Times New Roman" w:eastAsia="Calibri" w:hAnsi="Times New Roman" w:cs="Times New Roman"/>
                <w:highlight w:val="yellow"/>
                <w:lang w:val="ky-KG"/>
              </w:rPr>
            </w:pPr>
            <w:r w:rsidRPr="00210778">
              <w:rPr>
                <w:rFonts w:ascii="Times New Roman" w:eastAsia="Calibri" w:hAnsi="Times New Roman" w:cs="Times New Roman"/>
                <w:lang w:val="ky-KG"/>
              </w:rPr>
              <w:t>2019</w:t>
            </w: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eastAsia="ru-RU"/>
              </w:rPr>
            </w:pPr>
            <w:r w:rsidRPr="00210778">
              <w:rPr>
                <w:rFonts w:ascii="Times New Roman" w:eastAsia="Calibri" w:hAnsi="Times New Roman" w:cs="Times New Roman"/>
                <w:lang w:val="ky-KG" w:eastAsia="ru-RU"/>
              </w:rPr>
              <w:t>Кыргыз элиндеги салт-санаа, ырым-жырым жана алардын мааниси</w:t>
            </w:r>
          </w:p>
          <w:p w:rsidR="001E277C" w:rsidRPr="00210778" w:rsidRDefault="001E277C" w:rsidP="00210778">
            <w:pPr>
              <w:spacing w:after="0" w:line="240" w:lineRule="auto"/>
              <w:rPr>
                <w:rFonts w:ascii="Times New Roman" w:hAnsi="Times New Roman" w:cs="Times New Roman"/>
                <w:lang w:val="ky-KG"/>
              </w:rPr>
            </w:pPr>
            <w:r w:rsidRPr="00210778">
              <w:rPr>
                <w:rFonts w:ascii="Times New Roman" w:eastAsia="Times New Roman" w:hAnsi="Times New Roman" w:cs="Times New Roman"/>
                <w:lang w:eastAsia="ru-RU"/>
              </w:rPr>
              <w:t>Замана акындары. Калыгул «Акыр заман»</w:t>
            </w:r>
            <w:r w:rsidRPr="00210778">
              <w:rPr>
                <w:rFonts w:ascii="Times New Roman" w:eastAsia="Times New Roman" w:hAnsi="Times New Roman" w:cs="Times New Roman"/>
                <w:i/>
                <w:lang w:eastAsia="ru-RU"/>
              </w:rPr>
              <w:t xml:space="preserve"> </w:t>
            </w:r>
            <w:r w:rsidRPr="00210778">
              <w:rPr>
                <w:rFonts w:ascii="Times New Roman" w:eastAsia="Times New Roman" w:hAnsi="Times New Roman" w:cs="Times New Roman"/>
                <w:lang w:eastAsia="ru-RU"/>
              </w:rPr>
              <w:t>Арстанбек «Тар заман»</w:t>
            </w:r>
            <w:r w:rsidRPr="00210778">
              <w:rPr>
                <w:rFonts w:ascii="Times New Roman" w:eastAsia="Times New Roman" w:hAnsi="Times New Roman" w:cs="Times New Roman"/>
                <w:i/>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rPr>
                <w:rFonts w:ascii="Times New Roman" w:hAnsi="Times New Roman" w:cs="Times New Roman"/>
                <w:lang w:val="ky-KG"/>
              </w:rPr>
            </w:pPr>
            <w:r w:rsidRPr="00210778">
              <w:rPr>
                <w:rFonts w:ascii="Times New Roman" w:hAnsi="Times New Roman" w:cs="Times New Roman"/>
                <w:lang w:val="ky-KG"/>
              </w:rPr>
              <w:t>Дыйканова Ч.К.,Сулайманова Л. « Кыргыз тилин үйрөнөбүз»Учебник Б.-Фонд Сорос-Кыргызстан» 1997</w:t>
            </w:r>
          </w:p>
        </w:tc>
        <w:tc>
          <w:tcPr>
            <w:tcW w:w="226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tabs>
                <w:tab w:val="left" w:pos="2055"/>
              </w:tabs>
              <w:spacing w:after="0" w:line="240" w:lineRule="auto"/>
              <w:jc w:val="both"/>
              <w:rPr>
                <w:rFonts w:ascii="Times New Roman" w:eastAsia="Calibri" w:hAnsi="Times New Roman" w:cs="Times New Roman"/>
                <w:highlight w:val="yellow"/>
                <w:lang w:val="ky-KG" w:eastAsia="ru-RU"/>
              </w:rPr>
            </w:pPr>
            <w:r w:rsidRPr="00210778">
              <w:rPr>
                <w:rFonts w:ascii="Times New Roman" w:eastAsia="Calibri" w:hAnsi="Times New Roman" w:cs="Times New Roman"/>
                <w:lang w:val="ky-KG" w:eastAsia="ru-RU"/>
              </w:rPr>
              <w:t>Замана акындары деп эмне үчүн атайбыз?</w:t>
            </w:r>
          </w:p>
        </w:tc>
      </w:tr>
      <w:tr w:rsidR="001E277C" w:rsidRPr="00210778" w:rsidTr="00210778">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lang w:val="ky-KG"/>
              </w:rPr>
            </w:pPr>
            <w:r w:rsidRPr="00210778">
              <w:rPr>
                <w:rFonts w:ascii="Times New Roman" w:eastAsia="Calibri" w:hAnsi="Times New Roman" w:cs="Times New Roman"/>
                <w:lang w:val="ky-KG"/>
              </w:rPr>
              <w:t>8</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DE2400"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21-26</w:t>
            </w:r>
            <w:r w:rsidR="001E277C" w:rsidRPr="00210778">
              <w:rPr>
                <w:rFonts w:ascii="Times New Roman" w:eastAsia="Calibri" w:hAnsi="Times New Roman" w:cs="Times New Roman"/>
                <w:lang w:val="ky-KG"/>
              </w:rPr>
              <w:t>. 10.</w:t>
            </w:r>
          </w:p>
          <w:p w:rsidR="001E277C" w:rsidRPr="00210778" w:rsidRDefault="00DE2400" w:rsidP="00210778">
            <w:pPr>
              <w:spacing w:after="0" w:line="240" w:lineRule="auto"/>
              <w:rPr>
                <w:rFonts w:ascii="Times New Roman" w:eastAsia="Calibri" w:hAnsi="Times New Roman" w:cs="Times New Roman"/>
                <w:highlight w:val="yellow"/>
                <w:lang w:val="ky-KG"/>
              </w:rPr>
            </w:pPr>
            <w:r w:rsidRPr="00210778">
              <w:rPr>
                <w:rFonts w:ascii="Times New Roman" w:eastAsia="Calibri" w:hAnsi="Times New Roman" w:cs="Times New Roman"/>
                <w:lang w:val="ky-KG"/>
              </w:rPr>
              <w:t>2019</w:t>
            </w: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eastAsia="ru-RU"/>
              </w:rPr>
            </w:pPr>
            <w:r w:rsidRPr="00210778">
              <w:rPr>
                <w:rFonts w:ascii="Times New Roman" w:eastAsia="Calibri" w:hAnsi="Times New Roman" w:cs="Times New Roman"/>
                <w:lang w:eastAsia="ru-RU"/>
              </w:rPr>
              <w:t>Улуттук тамак-аштар.</w:t>
            </w:r>
            <w:r w:rsidRPr="00210778">
              <w:rPr>
                <w:rFonts w:ascii="Times New Roman" w:eastAsia="Times New Roman" w:hAnsi="Times New Roman" w:cs="Times New Roman"/>
                <w:b/>
                <w:color w:val="000000"/>
                <w:lang w:eastAsia="ru-RU"/>
              </w:rPr>
              <w:t xml:space="preserve"> </w:t>
            </w:r>
          </w:p>
          <w:p w:rsidR="001E277C" w:rsidRPr="00210778" w:rsidRDefault="001E277C" w:rsidP="00210778">
            <w:pPr>
              <w:spacing w:after="0" w:line="240" w:lineRule="auto"/>
              <w:rPr>
                <w:rFonts w:ascii="Times New Roman" w:eastAsia="Times New Roman" w:hAnsi="Times New Roman" w:cs="Times New Roman"/>
                <w:color w:val="000000"/>
                <w:lang w:eastAsia="ru-RU"/>
              </w:rPr>
            </w:pPr>
            <w:r w:rsidRPr="00210778">
              <w:rPr>
                <w:rFonts w:ascii="Times New Roman" w:eastAsia="Times New Roman" w:hAnsi="Times New Roman" w:cs="Times New Roman"/>
                <w:color w:val="000000"/>
                <w:lang w:eastAsia="ru-RU"/>
              </w:rPr>
              <w:t>Эл ырчылары:</w:t>
            </w:r>
          </w:p>
          <w:p w:rsidR="001E277C" w:rsidRPr="00210778" w:rsidRDefault="001E277C" w:rsidP="00210778">
            <w:pPr>
              <w:tabs>
                <w:tab w:val="left" w:pos="0"/>
                <w:tab w:val="left" w:pos="567"/>
              </w:tabs>
              <w:spacing w:after="0" w:line="240" w:lineRule="auto"/>
              <w:jc w:val="both"/>
              <w:rPr>
                <w:rFonts w:ascii="Times New Roman" w:eastAsiaTheme="minorEastAsia" w:hAnsi="Times New Roman" w:cs="Times New Roman"/>
                <w:lang w:eastAsia="ru-RU"/>
              </w:rPr>
            </w:pPr>
            <w:r w:rsidRPr="00210778">
              <w:rPr>
                <w:rFonts w:ascii="Times New Roman" w:eastAsia="Times New Roman" w:hAnsi="Times New Roman" w:cs="Times New Roman"/>
                <w:color w:val="000000"/>
                <w:lang w:eastAsia="ru-RU"/>
              </w:rPr>
              <w:t>Б.Алыкуловдун сүйүү лирикалары</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rPr>
                <w:rFonts w:ascii="Times New Roman" w:hAnsi="Times New Roman" w:cs="Times New Roman"/>
                <w:lang w:val="ky-KG"/>
              </w:rPr>
            </w:pPr>
            <w:r w:rsidRPr="00210778">
              <w:rPr>
                <w:rFonts w:ascii="Times New Roman" w:hAnsi="Times New Roman" w:cs="Times New Roman"/>
                <w:lang w:val="ky-KG"/>
              </w:rPr>
              <w:t xml:space="preserve">Кыргыз тили (жогорку окуу жайларынын улантуучу топтору үчүн Б.2002: </w:t>
            </w:r>
          </w:p>
        </w:tc>
        <w:tc>
          <w:tcPr>
            <w:tcW w:w="226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tabs>
                <w:tab w:val="left" w:pos="345"/>
                <w:tab w:val="left" w:pos="615"/>
              </w:tabs>
              <w:spacing w:after="0" w:line="240" w:lineRule="auto"/>
              <w:rPr>
                <w:rFonts w:ascii="Times New Roman" w:hAnsi="Times New Roman" w:cs="Times New Roman"/>
                <w:lang w:val="ky-KG"/>
              </w:rPr>
            </w:pPr>
            <w:r w:rsidRPr="00210778">
              <w:rPr>
                <w:rFonts w:ascii="Times New Roman" w:hAnsi="Times New Roman" w:cs="Times New Roman"/>
                <w:color w:val="000000"/>
                <w:lang w:val="ky-KG"/>
              </w:rPr>
              <w:t>Улуттук майрамдарга кайсылар кирет жана кайсы тамактар жасалат?</w:t>
            </w:r>
          </w:p>
        </w:tc>
      </w:tr>
      <w:tr w:rsidR="001E277C" w:rsidRPr="00210778" w:rsidTr="00210778">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lang w:val="ky-KG"/>
              </w:rPr>
            </w:pPr>
            <w:r w:rsidRPr="00210778">
              <w:rPr>
                <w:rFonts w:ascii="Times New Roman" w:eastAsia="Calibri" w:hAnsi="Times New Roman" w:cs="Times New Roman"/>
                <w:lang w:val="ky-KG"/>
              </w:rPr>
              <w:t>9</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DE2400"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28-02</w:t>
            </w:r>
            <w:r w:rsidR="001E277C" w:rsidRPr="00210778">
              <w:rPr>
                <w:rFonts w:ascii="Times New Roman" w:eastAsia="Calibri" w:hAnsi="Times New Roman" w:cs="Times New Roman"/>
                <w:lang w:val="ky-KG"/>
              </w:rPr>
              <w:t>. 11.</w:t>
            </w:r>
          </w:p>
          <w:p w:rsidR="001E277C" w:rsidRPr="00210778" w:rsidRDefault="00DE2400" w:rsidP="00210778">
            <w:pPr>
              <w:spacing w:after="0" w:line="240" w:lineRule="auto"/>
              <w:rPr>
                <w:rFonts w:ascii="Times New Roman" w:eastAsia="Calibri" w:hAnsi="Times New Roman" w:cs="Times New Roman"/>
                <w:highlight w:val="yellow"/>
                <w:lang w:val="ky-KG"/>
              </w:rPr>
            </w:pPr>
            <w:r w:rsidRPr="00210778">
              <w:rPr>
                <w:rFonts w:ascii="Times New Roman" w:eastAsia="Calibri" w:hAnsi="Times New Roman" w:cs="Times New Roman"/>
                <w:lang w:val="ky-KG"/>
              </w:rPr>
              <w:t>2019</w:t>
            </w: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lang w:val="ky-KG" w:eastAsia="ru-RU"/>
              </w:rPr>
            </w:pPr>
            <w:r w:rsidRPr="00210778">
              <w:rPr>
                <w:rFonts w:ascii="Times New Roman" w:eastAsia="Calibri" w:hAnsi="Times New Roman" w:cs="Times New Roman"/>
                <w:b/>
                <w:lang w:val="ky-KG" w:eastAsia="ru-RU"/>
              </w:rPr>
              <w:t xml:space="preserve"> </w:t>
            </w:r>
            <w:r w:rsidRPr="00210778">
              <w:rPr>
                <w:rFonts w:ascii="Times New Roman" w:eastAsia="Calibri" w:hAnsi="Times New Roman" w:cs="Times New Roman"/>
                <w:lang w:val="ky-KG" w:eastAsia="ru-RU"/>
              </w:rPr>
              <w:t>Улуттук кийимдер, ак калпак кыргыздын сыймыгы. Элечек, шөкүлө.</w:t>
            </w:r>
          </w:p>
          <w:p w:rsidR="001E277C" w:rsidRPr="00210778" w:rsidRDefault="001E277C" w:rsidP="00210778">
            <w:pPr>
              <w:spacing w:after="0" w:line="240" w:lineRule="auto"/>
              <w:rPr>
                <w:rFonts w:ascii="Times New Roman" w:hAnsi="Times New Roman" w:cs="Times New Roman"/>
                <w:i/>
                <w:lang w:val="ky-KG"/>
              </w:rPr>
            </w:pPr>
            <w:r w:rsidRPr="00210778">
              <w:rPr>
                <w:rFonts w:ascii="Times New Roman" w:eastAsia="Times New Roman" w:hAnsi="Times New Roman" w:cs="Times New Roman"/>
                <w:color w:val="000000"/>
                <w:lang w:val="ky-KG" w:eastAsia="ru-RU"/>
              </w:rPr>
              <w:t>Эл ырчылары. Жеңижок “Аккан суу”, “Жалгыз тал”</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w:t>
            </w:r>
          </w:p>
        </w:tc>
        <w:tc>
          <w:tcPr>
            <w:tcW w:w="2692" w:type="dxa"/>
            <w:tcBorders>
              <w:top w:val="single" w:sz="4" w:space="0" w:color="auto"/>
              <w:left w:val="single" w:sz="4" w:space="0" w:color="auto"/>
              <w:bottom w:val="single" w:sz="4" w:space="0" w:color="auto"/>
              <w:right w:val="single" w:sz="4" w:space="0" w:color="auto"/>
            </w:tcBorders>
            <w:vAlign w:val="center"/>
          </w:tcPr>
          <w:p w:rsidR="001E277C" w:rsidRPr="00210778" w:rsidRDefault="001E277C" w:rsidP="00210778">
            <w:pPr>
              <w:spacing w:after="0" w:line="240" w:lineRule="auto"/>
              <w:rPr>
                <w:rFonts w:ascii="Times New Roman" w:hAnsi="Times New Roman" w:cs="Times New Roman"/>
                <w:b/>
                <w:lang w:val="ky-KG"/>
              </w:rPr>
            </w:pPr>
            <w:r w:rsidRPr="00210778">
              <w:rPr>
                <w:rFonts w:ascii="Times New Roman" w:hAnsi="Times New Roman" w:cs="Times New Roman"/>
                <w:b/>
                <w:lang w:val="ky-KG"/>
              </w:rPr>
              <w:t>Кошумча адабияттар:</w:t>
            </w:r>
          </w:p>
          <w:p w:rsidR="001E277C" w:rsidRPr="00210778" w:rsidRDefault="001E277C" w:rsidP="00210778">
            <w:pPr>
              <w:spacing w:after="0" w:line="240" w:lineRule="auto"/>
              <w:rPr>
                <w:rFonts w:ascii="Times New Roman" w:hAnsi="Times New Roman" w:cs="Times New Roman"/>
                <w:lang w:val="ky-KG"/>
              </w:rPr>
            </w:pPr>
            <w:r w:rsidRPr="00210778">
              <w:rPr>
                <w:rFonts w:ascii="Times New Roman" w:hAnsi="Times New Roman" w:cs="Times New Roman"/>
                <w:lang w:val="ky-KG"/>
              </w:rPr>
              <w:t>Ыбышов Ы. «Кыргыз тили.»,Б.1998</w:t>
            </w:r>
          </w:p>
          <w:p w:rsidR="001E277C" w:rsidRPr="00210778" w:rsidRDefault="001E277C" w:rsidP="00210778">
            <w:pPr>
              <w:spacing w:after="0" w:line="240" w:lineRule="auto"/>
              <w:rPr>
                <w:rFonts w:ascii="Times New Roman" w:hAnsi="Times New Roman" w:cs="Times New Roman"/>
                <w:lang w:val="ky-KG"/>
              </w:rPr>
            </w:pPr>
            <w:r w:rsidRPr="00210778">
              <w:rPr>
                <w:rFonts w:ascii="Times New Roman" w:hAnsi="Times New Roman" w:cs="Times New Roman"/>
                <w:lang w:val="ky-KG"/>
              </w:rPr>
              <w:t>Касымов Б.Токтоналиев « Изучаем кыргызский язык» Б.1998</w:t>
            </w:r>
          </w:p>
          <w:p w:rsidR="001E277C" w:rsidRPr="00210778" w:rsidRDefault="001E277C" w:rsidP="00210778">
            <w:pPr>
              <w:spacing w:after="0" w:line="240" w:lineRule="auto"/>
              <w:rPr>
                <w:rFonts w:ascii="Times New Roman" w:eastAsia="Calibri" w:hAnsi="Times New Roman" w:cs="Times New Roman"/>
                <w:i/>
                <w:lang w:val="ky-KG"/>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jc w:val="both"/>
              <w:rPr>
                <w:rFonts w:ascii="Times New Roman" w:hAnsi="Times New Roman" w:cs="Times New Roman"/>
                <w:lang w:val="ky-KG"/>
              </w:rPr>
            </w:pPr>
            <w:r w:rsidRPr="00210778">
              <w:rPr>
                <w:rFonts w:ascii="Times New Roman" w:hAnsi="Times New Roman" w:cs="Times New Roman"/>
                <w:lang w:val="ky-KG"/>
              </w:rPr>
              <w:t>Улуттук кийимдердин диалект боюнча аталышы? “Аккан суунун идеясы эмнеде?”</w:t>
            </w:r>
          </w:p>
        </w:tc>
      </w:tr>
      <w:tr w:rsidR="001E277C" w:rsidRPr="00210778" w:rsidTr="00210778">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lang w:val="ky-KG"/>
              </w:rPr>
            </w:pPr>
            <w:r w:rsidRPr="00210778">
              <w:rPr>
                <w:rFonts w:ascii="Times New Roman" w:eastAsia="Calibri" w:hAnsi="Times New Roman" w:cs="Times New Roman"/>
                <w:lang w:val="ky-KG"/>
              </w:rPr>
              <w:t>10</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DE2400"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04-</w:t>
            </w:r>
            <w:r w:rsidR="001E277C" w:rsidRPr="00210778">
              <w:rPr>
                <w:rFonts w:ascii="Times New Roman" w:eastAsia="Calibri" w:hAnsi="Times New Roman" w:cs="Times New Roman"/>
                <w:lang w:val="ky-KG"/>
              </w:rPr>
              <w:t>0</w:t>
            </w:r>
            <w:r w:rsidRPr="00210778">
              <w:rPr>
                <w:rFonts w:ascii="Times New Roman" w:eastAsia="Calibri" w:hAnsi="Times New Roman" w:cs="Times New Roman"/>
                <w:lang w:val="en-US"/>
              </w:rPr>
              <w:t>9</w:t>
            </w:r>
            <w:r w:rsidR="001E277C" w:rsidRPr="00210778">
              <w:rPr>
                <w:rFonts w:ascii="Times New Roman" w:eastAsia="Calibri" w:hAnsi="Times New Roman" w:cs="Times New Roman"/>
                <w:lang w:val="ky-KG"/>
              </w:rPr>
              <w:t>. 11.</w:t>
            </w:r>
          </w:p>
          <w:p w:rsidR="001E277C" w:rsidRPr="00210778" w:rsidRDefault="00DE2400" w:rsidP="00210778">
            <w:pPr>
              <w:spacing w:after="0" w:line="240" w:lineRule="auto"/>
              <w:rPr>
                <w:rFonts w:ascii="Times New Roman" w:eastAsia="Calibri" w:hAnsi="Times New Roman" w:cs="Times New Roman"/>
                <w:highlight w:val="yellow"/>
                <w:lang w:val="ky-KG"/>
              </w:rPr>
            </w:pPr>
            <w:r w:rsidRPr="00210778">
              <w:rPr>
                <w:rFonts w:ascii="Times New Roman" w:eastAsia="Calibri" w:hAnsi="Times New Roman" w:cs="Times New Roman"/>
                <w:lang w:val="ky-KG"/>
              </w:rPr>
              <w:t>2019</w:t>
            </w: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lang w:val="ky-KG" w:eastAsia="ru-RU"/>
              </w:rPr>
            </w:pPr>
            <w:r w:rsidRPr="00210778">
              <w:rPr>
                <w:rFonts w:ascii="Times New Roman" w:eastAsia="Calibri" w:hAnsi="Times New Roman" w:cs="Times New Roman"/>
                <w:lang w:val="ky-KG" w:eastAsia="ru-RU"/>
              </w:rPr>
              <w:t>Улуттук оюндардын турмуштагы мааниси. Күрөш, ат чабыш, кыз куумай, эр эңиш ж.б.</w:t>
            </w:r>
          </w:p>
          <w:p w:rsidR="001E277C" w:rsidRPr="00210778" w:rsidRDefault="001E277C" w:rsidP="00210778">
            <w:pPr>
              <w:spacing w:after="0" w:line="240" w:lineRule="auto"/>
              <w:rPr>
                <w:rFonts w:ascii="Times New Roman" w:eastAsia="Times New Roman" w:hAnsi="Times New Roman" w:cs="Times New Roman"/>
                <w:lang w:val="ky-KG"/>
              </w:rPr>
            </w:pPr>
            <w:r w:rsidRPr="00210778">
              <w:rPr>
                <w:rFonts w:ascii="Times New Roman" w:eastAsia="Calibri" w:hAnsi="Times New Roman" w:cs="Times New Roman"/>
                <w:lang w:eastAsia="ru-RU"/>
              </w:rPr>
              <w:t>Токтогул Сатылгановдун өмүрү-чыгармачылыгы</w:t>
            </w:r>
            <w:r w:rsidRPr="00210778">
              <w:rPr>
                <w:rFonts w:ascii="Times New Roman" w:eastAsia="Times New Roman" w:hAnsi="Times New Roman" w:cs="Times New Roman"/>
                <w:lang w:eastAsia="ru-RU"/>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rPr>
                <w:rFonts w:ascii="Times New Roman" w:hAnsi="Times New Roman" w:cs="Times New Roman"/>
                <w:lang w:val="ky-KG"/>
              </w:rPr>
            </w:pPr>
            <w:r w:rsidRPr="00210778">
              <w:rPr>
                <w:rFonts w:ascii="Times New Roman" w:hAnsi="Times New Roman" w:cs="Times New Roman"/>
                <w:lang w:val="ky-KG"/>
              </w:rPr>
              <w:t>Кыргыз Республикасынын энциклопедиясы. Б. 2004</w:t>
            </w:r>
          </w:p>
          <w:p w:rsidR="001E277C" w:rsidRPr="00210778" w:rsidRDefault="001E277C" w:rsidP="00210778">
            <w:pPr>
              <w:shd w:val="clear" w:color="auto" w:fill="FFFFFF"/>
              <w:tabs>
                <w:tab w:val="left" w:pos="426"/>
              </w:tabs>
              <w:spacing w:after="0" w:line="240" w:lineRule="auto"/>
              <w:rPr>
                <w:rFonts w:ascii="Times New Roman" w:hAnsi="Times New Roman" w:cs="Times New Roman"/>
                <w:lang w:val="fr-FR"/>
              </w:rPr>
            </w:pPr>
            <w:r w:rsidRPr="00210778">
              <w:rPr>
                <w:rFonts w:ascii="Times New Roman" w:hAnsi="Times New Roman" w:cs="Times New Roman"/>
                <w:lang w:val="fr-FR"/>
              </w:rPr>
              <w:t xml:space="preserve">                                                                       </w:t>
            </w:r>
          </w:p>
        </w:tc>
        <w:tc>
          <w:tcPr>
            <w:tcW w:w="226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tabs>
                <w:tab w:val="left" w:pos="2055"/>
              </w:tabs>
              <w:spacing w:after="0" w:line="240" w:lineRule="auto"/>
              <w:jc w:val="both"/>
              <w:rPr>
                <w:rFonts w:ascii="Times New Roman" w:eastAsia="Calibri" w:hAnsi="Times New Roman" w:cs="Times New Roman"/>
                <w:highlight w:val="yellow"/>
                <w:lang w:val="ky-KG" w:eastAsia="ru-RU"/>
              </w:rPr>
            </w:pPr>
            <w:r w:rsidRPr="00210778">
              <w:rPr>
                <w:rFonts w:ascii="Times New Roman" w:hAnsi="Times New Roman" w:cs="Times New Roman"/>
                <w:lang w:val="ky-KG"/>
              </w:rPr>
              <w:t>Демократ акындар деп кимдерди айтабыз?</w:t>
            </w:r>
          </w:p>
        </w:tc>
      </w:tr>
      <w:tr w:rsidR="001E277C" w:rsidRPr="00210778" w:rsidTr="00210778">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lang w:val="ky-KG"/>
              </w:rPr>
            </w:pPr>
            <w:r w:rsidRPr="00210778">
              <w:rPr>
                <w:rFonts w:ascii="Times New Roman" w:eastAsia="Calibri" w:hAnsi="Times New Roman" w:cs="Times New Roman"/>
                <w:lang w:val="ky-KG"/>
              </w:rPr>
              <w:t>11</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DE2400"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11-16</w:t>
            </w:r>
            <w:r w:rsidR="001E277C" w:rsidRPr="00210778">
              <w:rPr>
                <w:rFonts w:ascii="Times New Roman" w:eastAsia="Calibri" w:hAnsi="Times New Roman" w:cs="Times New Roman"/>
                <w:lang w:val="ky-KG"/>
              </w:rPr>
              <w:t>. 11.</w:t>
            </w:r>
          </w:p>
          <w:p w:rsidR="001E277C" w:rsidRPr="00210778" w:rsidRDefault="00DE2400" w:rsidP="00210778">
            <w:pPr>
              <w:spacing w:after="0" w:line="240" w:lineRule="auto"/>
              <w:rPr>
                <w:rFonts w:ascii="Times New Roman" w:eastAsia="Calibri" w:hAnsi="Times New Roman" w:cs="Times New Roman"/>
                <w:highlight w:val="yellow"/>
                <w:lang w:val="ky-KG"/>
              </w:rPr>
            </w:pPr>
            <w:r w:rsidRPr="00210778">
              <w:rPr>
                <w:rFonts w:ascii="Times New Roman" w:eastAsia="Calibri" w:hAnsi="Times New Roman" w:cs="Times New Roman"/>
                <w:lang w:val="ky-KG"/>
              </w:rPr>
              <w:t>2019</w:t>
            </w: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Times New Roman" w:hAnsi="Times New Roman" w:cs="Times New Roman"/>
                <w:lang w:val="ky-KG" w:eastAsia="ru-RU"/>
              </w:rPr>
            </w:pPr>
            <w:r w:rsidRPr="00210778">
              <w:rPr>
                <w:rFonts w:ascii="Times New Roman" w:eastAsia="Calibri" w:hAnsi="Times New Roman" w:cs="Times New Roman"/>
                <w:lang w:val="ky-KG" w:eastAsia="ru-RU"/>
              </w:rPr>
              <w:t xml:space="preserve"> </w:t>
            </w:r>
            <w:r w:rsidRPr="00210778">
              <w:rPr>
                <w:rFonts w:ascii="Times New Roman" w:eastAsia="Times New Roman" w:hAnsi="Times New Roman" w:cs="Times New Roman"/>
                <w:lang w:val="ky-KG" w:eastAsia="ru-RU"/>
              </w:rPr>
              <w:t>Бата ырлары, алардын түрлөрү. Батадагы каалоо тилектер.</w:t>
            </w:r>
          </w:p>
          <w:p w:rsidR="001E277C" w:rsidRPr="00210778" w:rsidRDefault="001E277C" w:rsidP="00210778">
            <w:pPr>
              <w:spacing w:after="0" w:line="240" w:lineRule="auto"/>
              <w:jc w:val="both"/>
              <w:rPr>
                <w:rFonts w:ascii="Times New Roman" w:hAnsi="Times New Roman" w:cs="Times New Roman"/>
                <w:lang w:val="ky-KG"/>
              </w:rPr>
            </w:pPr>
            <w:r w:rsidRPr="00210778">
              <w:rPr>
                <w:rFonts w:ascii="Times New Roman" w:eastAsia="Times New Roman" w:hAnsi="Times New Roman" w:cs="Times New Roman"/>
                <w:lang w:val="ky-KG" w:eastAsia="ru-RU"/>
              </w:rPr>
              <w:t xml:space="preserve">19-20-кылымдардагы кыргыз кол жазма адабияты. </w:t>
            </w:r>
            <w:r w:rsidRPr="00210778">
              <w:rPr>
                <w:rFonts w:ascii="Times New Roman" w:eastAsia="Times New Roman" w:hAnsi="Times New Roman" w:cs="Times New Roman"/>
                <w:lang w:eastAsia="ru-RU"/>
              </w:rPr>
              <w:t>Жазгыч акындар Тоголок Молдо “Кемчонтой”</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rPr>
                <w:rFonts w:ascii="Times New Roman" w:hAnsi="Times New Roman" w:cs="Times New Roman"/>
              </w:rPr>
            </w:pPr>
            <w:r w:rsidRPr="00210778">
              <w:rPr>
                <w:rFonts w:ascii="Times New Roman" w:hAnsi="Times New Roman" w:cs="Times New Roman"/>
              </w:rPr>
              <w:t>«Кыргыз элдик искусствосу» Ф.1987</w:t>
            </w:r>
          </w:p>
        </w:tc>
        <w:tc>
          <w:tcPr>
            <w:tcW w:w="226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tabs>
                <w:tab w:val="left" w:pos="195"/>
              </w:tabs>
              <w:spacing w:after="0" w:line="240" w:lineRule="auto"/>
              <w:jc w:val="both"/>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Улуттук оюндардын тарбиялык мааниси кандай?</w:t>
            </w:r>
          </w:p>
          <w:p w:rsidR="001E277C" w:rsidRPr="00210778" w:rsidRDefault="001E277C" w:rsidP="00210778">
            <w:pPr>
              <w:tabs>
                <w:tab w:val="left" w:pos="195"/>
              </w:tabs>
              <w:spacing w:after="0" w:line="240" w:lineRule="auto"/>
              <w:jc w:val="both"/>
              <w:rPr>
                <w:rFonts w:ascii="Times New Roman" w:eastAsia="Calibri" w:hAnsi="Times New Roman" w:cs="Times New Roman"/>
                <w:highlight w:val="yellow"/>
                <w:lang w:val="ky-KG" w:eastAsia="ru-RU"/>
              </w:rPr>
            </w:pPr>
            <w:r w:rsidRPr="00210778">
              <w:rPr>
                <w:rFonts w:ascii="Times New Roman" w:eastAsia="Times New Roman" w:hAnsi="Times New Roman" w:cs="Times New Roman"/>
                <w:lang w:val="ky-KG" w:eastAsia="ru-RU"/>
              </w:rPr>
              <w:t>Эмнени бата дейбиз?</w:t>
            </w:r>
          </w:p>
        </w:tc>
      </w:tr>
      <w:tr w:rsidR="001E277C" w:rsidRPr="00210778" w:rsidTr="00210778">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lang w:val="ky-KG"/>
              </w:rPr>
            </w:pPr>
            <w:r w:rsidRPr="00210778">
              <w:rPr>
                <w:rFonts w:ascii="Times New Roman" w:eastAsia="Calibri" w:hAnsi="Times New Roman" w:cs="Times New Roman"/>
                <w:lang w:val="ky-KG"/>
              </w:rPr>
              <w:t>12</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DE2400"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18-23</w:t>
            </w:r>
            <w:r w:rsidR="001E277C" w:rsidRPr="00210778">
              <w:rPr>
                <w:rFonts w:ascii="Times New Roman" w:eastAsia="Calibri" w:hAnsi="Times New Roman" w:cs="Times New Roman"/>
                <w:lang w:val="ky-KG"/>
              </w:rPr>
              <w:t>. 11.</w:t>
            </w:r>
          </w:p>
          <w:p w:rsidR="001E277C" w:rsidRPr="00210778" w:rsidRDefault="00DE2400" w:rsidP="00210778">
            <w:pPr>
              <w:spacing w:after="0" w:line="240" w:lineRule="auto"/>
              <w:rPr>
                <w:rFonts w:ascii="Times New Roman" w:eastAsia="Calibri" w:hAnsi="Times New Roman" w:cs="Times New Roman"/>
                <w:highlight w:val="yellow"/>
                <w:lang w:val="ky-KG"/>
              </w:rPr>
            </w:pPr>
            <w:r w:rsidRPr="00210778">
              <w:rPr>
                <w:rFonts w:ascii="Times New Roman" w:eastAsia="Calibri" w:hAnsi="Times New Roman" w:cs="Times New Roman"/>
                <w:lang w:val="ky-KG"/>
              </w:rPr>
              <w:t>2019</w:t>
            </w: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 xml:space="preserve"> Кыргыз элиндеги кол өнөрчүлүк</w:t>
            </w:r>
          </w:p>
          <w:p w:rsidR="001E277C" w:rsidRPr="00210778" w:rsidRDefault="001E277C" w:rsidP="00210778">
            <w:pPr>
              <w:spacing w:after="0" w:line="240" w:lineRule="auto"/>
              <w:jc w:val="both"/>
              <w:rPr>
                <w:rFonts w:ascii="Times New Roman" w:eastAsia="Times New Roman" w:hAnsi="Times New Roman" w:cs="Times New Roman"/>
                <w:lang w:val="ky-KG" w:eastAsia="ru-RU"/>
              </w:rPr>
            </w:pPr>
            <w:r w:rsidRPr="00210778">
              <w:rPr>
                <w:rFonts w:ascii="Times New Roman" w:eastAsia="Times New Roman" w:hAnsi="Times New Roman" w:cs="Times New Roman"/>
                <w:color w:val="000000"/>
                <w:lang w:val="ky-KG" w:eastAsia="ru-RU"/>
              </w:rPr>
              <w:t>Молдо Кылыч “Чүй баяны”</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rPr>
                <w:rFonts w:ascii="Times New Roman" w:hAnsi="Times New Roman" w:cs="Times New Roman"/>
              </w:rPr>
            </w:pPr>
            <w:r w:rsidRPr="00210778">
              <w:rPr>
                <w:rFonts w:ascii="Times New Roman" w:hAnsi="Times New Roman" w:cs="Times New Roman"/>
              </w:rPr>
              <w:t>«Кыргыз улуттук оюндары»</w:t>
            </w:r>
          </w:p>
          <w:p w:rsidR="001E277C" w:rsidRPr="00210778" w:rsidRDefault="001E277C" w:rsidP="00210778">
            <w:pPr>
              <w:spacing w:after="0" w:line="240" w:lineRule="auto"/>
              <w:rPr>
                <w:rFonts w:ascii="Times New Roman" w:hAnsi="Times New Roman" w:cs="Times New Roman"/>
              </w:rPr>
            </w:pPr>
            <w:r w:rsidRPr="00210778">
              <w:rPr>
                <w:rFonts w:ascii="Times New Roman" w:hAnsi="Times New Roman" w:cs="Times New Roman"/>
              </w:rPr>
              <w:t>«Декоративно-прикладное искусство Киргизии» М.1984</w:t>
            </w:r>
          </w:p>
        </w:tc>
        <w:tc>
          <w:tcPr>
            <w:tcW w:w="226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rPr>
                <w:rFonts w:ascii="Times New Roman" w:hAnsi="Times New Roman" w:cs="Times New Roman"/>
                <w:lang w:val="ky-KG"/>
              </w:rPr>
            </w:pPr>
            <w:r w:rsidRPr="00210778">
              <w:rPr>
                <w:rFonts w:ascii="Times New Roman" w:hAnsi="Times New Roman" w:cs="Times New Roman"/>
                <w:lang w:val="ky-KG"/>
              </w:rPr>
              <w:t>Азыркы күндөгү кол өнөрчүлүккө эмнелер кирет?</w:t>
            </w:r>
          </w:p>
        </w:tc>
      </w:tr>
      <w:tr w:rsidR="001E277C" w:rsidRPr="00210778" w:rsidTr="00210778">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lang w:val="ky-KG"/>
              </w:rPr>
            </w:pPr>
            <w:r w:rsidRPr="00210778">
              <w:rPr>
                <w:rFonts w:ascii="Times New Roman" w:eastAsia="Calibri" w:hAnsi="Times New Roman" w:cs="Times New Roman"/>
                <w:lang w:val="ky-KG"/>
              </w:rPr>
              <w:t>13</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DE2400"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25-30</w:t>
            </w:r>
            <w:r w:rsidR="001E277C" w:rsidRPr="00210778">
              <w:rPr>
                <w:rFonts w:ascii="Times New Roman" w:eastAsia="Calibri" w:hAnsi="Times New Roman" w:cs="Times New Roman"/>
                <w:lang w:val="ky-KG"/>
              </w:rPr>
              <w:t>. 11.</w:t>
            </w:r>
          </w:p>
          <w:p w:rsidR="001E277C" w:rsidRPr="00210778" w:rsidRDefault="00DE2400" w:rsidP="00210778">
            <w:pPr>
              <w:spacing w:after="0" w:line="240" w:lineRule="auto"/>
              <w:rPr>
                <w:rFonts w:ascii="Times New Roman" w:eastAsia="Calibri" w:hAnsi="Times New Roman" w:cs="Times New Roman"/>
                <w:highlight w:val="yellow"/>
                <w:lang w:val="ky-KG"/>
              </w:rPr>
            </w:pPr>
            <w:r w:rsidRPr="00210778">
              <w:rPr>
                <w:rFonts w:ascii="Times New Roman" w:eastAsia="Calibri" w:hAnsi="Times New Roman" w:cs="Times New Roman"/>
                <w:lang w:val="ky-KG"/>
              </w:rPr>
              <w:t>2019</w:t>
            </w: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 xml:space="preserve"> Кыргызстандын жаратылышы</w:t>
            </w:r>
          </w:p>
          <w:p w:rsidR="001E277C" w:rsidRPr="00210778" w:rsidRDefault="001E277C" w:rsidP="00210778">
            <w:pPr>
              <w:spacing w:after="0" w:line="240" w:lineRule="auto"/>
              <w:jc w:val="both"/>
              <w:rPr>
                <w:rFonts w:ascii="Times New Roman" w:eastAsia="Times New Roman" w:hAnsi="Times New Roman" w:cs="Times New Roman"/>
                <w:lang w:val="ky-KG" w:eastAsia="ru-RU"/>
              </w:rPr>
            </w:pPr>
            <w:r w:rsidRPr="00210778">
              <w:rPr>
                <w:rFonts w:ascii="Times New Roman" w:eastAsia="Times New Roman" w:hAnsi="Times New Roman" w:cs="Times New Roman"/>
                <w:lang w:val="ky-KG" w:eastAsia="ru-RU"/>
              </w:rPr>
              <w:t xml:space="preserve"> И.Арабаев кыргыз алиппеси</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0" w:line="240" w:lineRule="auto"/>
              <w:rPr>
                <w:rFonts w:ascii="Times New Roman" w:hAnsi="Times New Roman" w:cs="Times New Roman"/>
                <w:lang w:val="ky-KG"/>
              </w:rPr>
            </w:pPr>
            <w:r w:rsidRPr="00210778">
              <w:rPr>
                <w:rFonts w:ascii="Times New Roman" w:hAnsi="Times New Roman" w:cs="Times New Roman"/>
                <w:lang w:val="ky-KG"/>
              </w:rPr>
              <w:t>К.К.Юдахиндин жыйнагынан « Бир миң макал-лакап» Б.1998</w:t>
            </w:r>
          </w:p>
        </w:tc>
        <w:tc>
          <w:tcPr>
            <w:tcW w:w="226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tabs>
                <w:tab w:val="left" w:pos="195"/>
              </w:tabs>
              <w:autoSpaceDN w:val="0"/>
              <w:spacing w:after="0" w:line="288" w:lineRule="auto"/>
              <w:jc w:val="both"/>
              <w:rPr>
                <w:rFonts w:ascii="Times New Roman" w:eastAsia="Calibri" w:hAnsi="Times New Roman" w:cs="Times New Roman"/>
                <w:highlight w:val="yellow"/>
                <w:lang w:val="ky-KG" w:eastAsia="ru-RU"/>
              </w:rPr>
            </w:pPr>
            <w:r w:rsidRPr="00210778">
              <w:rPr>
                <w:rFonts w:ascii="Times New Roman" w:eastAsia="Calibri" w:hAnsi="Times New Roman" w:cs="Times New Roman"/>
                <w:lang w:val="ky-KG" w:eastAsia="ru-RU"/>
              </w:rPr>
              <w:t>Агартуу жаатында кимдер салым кошкон?</w:t>
            </w:r>
          </w:p>
        </w:tc>
      </w:tr>
      <w:tr w:rsidR="001E277C" w:rsidRPr="00210778" w:rsidTr="00210778">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lang w:val="ky-KG"/>
              </w:rPr>
            </w:pPr>
            <w:r w:rsidRPr="00210778">
              <w:rPr>
                <w:rFonts w:ascii="Times New Roman" w:eastAsia="Calibri" w:hAnsi="Times New Roman" w:cs="Times New Roman"/>
                <w:lang w:val="ky-KG"/>
              </w:rPr>
              <w:t>14</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DE2400"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02-07</w:t>
            </w:r>
            <w:r w:rsidR="001E277C" w:rsidRPr="00210778">
              <w:rPr>
                <w:rFonts w:ascii="Times New Roman" w:eastAsia="Calibri" w:hAnsi="Times New Roman" w:cs="Times New Roman"/>
                <w:lang w:val="ky-KG"/>
              </w:rPr>
              <w:t>. 12.</w:t>
            </w:r>
          </w:p>
          <w:p w:rsidR="001E277C" w:rsidRPr="00210778" w:rsidRDefault="00DE2400" w:rsidP="00210778">
            <w:pPr>
              <w:spacing w:after="0" w:line="240" w:lineRule="auto"/>
              <w:rPr>
                <w:rFonts w:ascii="Times New Roman" w:eastAsia="Calibri" w:hAnsi="Times New Roman" w:cs="Times New Roman"/>
                <w:highlight w:val="yellow"/>
                <w:lang w:val="ky-KG"/>
              </w:rPr>
            </w:pPr>
            <w:r w:rsidRPr="00210778">
              <w:rPr>
                <w:rFonts w:ascii="Times New Roman" w:eastAsia="Calibri" w:hAnsi="Times New Roman" w:cs="Times New Roman"/>
                <w:lang w:val="ky-KG"/>
              </w:rPr>
              <w:t>2019</w:t>
            </w: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Times New Roman" w:hAnsi="Times New Roman" w:cs="Times New Roman"/>
                <w:i/>
                <w:lang w:eastAsia="ru-RU"/>
              </w:rPr>
            </w:pPr>
            <w:r w:rsidRPr="00210778">
              <w:rPr>
                <w:rFonts w:ascii="Times New Roman" w:eastAsia="Calibri" w:hAnsi="Times New Roman" w:cs="Times New Roman"/>
                <w:lang w:val="ky-KG" w:eastAsia="ru-RU"/>
              </w:rPr>
              <w:t xml:space="preserve"> </w:t>
            </w:r>
            <w:r w:rsidRPr="00210778">
              <w:rPr>
                <w:rFonts w:ascii="Times New Roman" w:eastAsia="Calibri" w:hAnsi="Times New Roman" w:cs="Times New Roman"/>
                <w:lang w:eastAsia="ru-RU"/>
              </w:rPr>
              <w:t>Кыргыз элинин адамдарга берген сын-сыпаттоосу</w:t>
            </w:r>
            <w:r w:rsidRPr="00210778">
              <w:rPr>
                <w:rFonts w:ascii="Times New Roman" w:eastAsia="Times New Roman" w:hAnsi="Times New Roman" w:cs="Times New Roman"/>
                <w:i/>
                <w:lang w:eastAsia="ru-RU"/>
              </w:rPr>
              <w:t xml:space="preserve"> </w:t>
            </w:r>
          </w:p>
          <w:p w:rsidR="001E277C" w:rsidRPr="00210778" w:rsidRDefault="001E277C" w:rsidP="00210778">
            <w:pPr>
              <w:spacing w:after="0" w:line="240" w:lineRule="auto"/>
              <w:rPr>
                <w:rFonts w:ascii="Times New Roman" w:eastAsia="Times New Roman" w:hAnsi="Times New Roman" w:cs="Times New Roman"/>
                <w:lang w:eastAsia="ru-RU"/>
              </w:rPr>
            </w:pPr>
            <w:r w:rsidRPr="00210778">
              <w:rPr>
                <w:rFonts w:ascii="Times New Roman" w:eastAsia="Times New Roman" w:hAnsi="Times New Roman" w:cs="Times New Roman"/>
                <w:lang w:eastAsia="ru-RU"/>
              </w:rPr>
              <w:t xml:space="preserve">Кыргыз профессионал адабияты </w:t>
            </w:r>
          </w:p>
          <w:p w:rsidR="001E277C" w:rsidRPr="00210778" w:rsidRDefault="001E277C" w:rsidP="00210778">
            <w:pPr>
              <w:spacing w:after="0" w:line="240" w:lineRule="auto"/>
              <w:rPr>
                <w:rFonts w:ascii="Times New Roman" w:hAnsi="Times New Roman" w:cs="Times New Roman"/>
                <w:lang w:val="ky-KG"/>
              </w:rPr>
            </w:pPr>
            <w:r w:rsidRPr="00210778">
              <w:rPr>
                <w:rFonts w:ascii="Times New Roman" w:eastAsia="Times New Roman" w:hAnsi="Times New Roman" w:cs="Times New Roman"/>
                <w:lang w:eastAsia="ru-RU"/>
              </w:rPr>
              <w:t>К.Тыныстанов «Жаңыл Мырза» поэмасы</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w:t>
            </w:r>
          </w:p>
        </w:tc>
        <w:tc>
          <w:tcPr>
            <w:tcW w:w="2692" w:type="dxa"/>
            <w:tcBorders>
              <w:top w:val="single" w:sz="4" w:space="0" w:color="auto"/>
              <w:left w:val="single" w:sz="4" w:space="0" w:color="auto"/>
              <w:bottom w:val="single" w:sz="4" w:space="0" w:color="auto"/>
              <w:right w:val="single" w:sz="4" w:space="0" w:color="auto"/>
            </w:tcBorders>
            <w:vAlign w:val="center"/>
          </w:tcPr>
          <w:p w:rsidR="001E277C" w:rsidRPr="00210778" w:rsidRDefault="001E277C" w:rsidP="00210778">
            <w:pPr>
              <w:spacing w:after="0" w:line="240" w:lineRule="auto"/>
              <w:rPr>
                <w:rFonts w:ascii="Times New Roman" w:hAnsi="Times New Roman" w:cs="Times New Roman"/>
                <w:b/>
                <w:lang w:val="ky-KG"/>
              </w:rPr>
            </w:pPr>
            <w:r w:rsidRPr="00210778">
              <w:rPr>
                <w:rFonts w:ascii="Times New Roman" w:hAnsi="Times New Roman" w:cs="Times New Roman"/>
                <w:lang w:val="ky-KG"/>
              </w:rPr>
              <w:t>Кыргыз тилинин омонимдер, фразелогизмдер  жана антонимдер сөздүктөрү</w:t>
            </w:r>
          </w:p>
          <w:p w:rsidR="001E277C" w:rsidRPr="00210778" w:rsidRDefault="001E277C" w:rsidP="00210778">
            <w:pPr>
              <w:spacing w:after="0" w:line="240" w:lineRule="auto"/>
              <w:rPr>
                <w:rFonts w:ascii="Times New Roman" w:eastAsia="Calibri" w:hAnsi="Times New Roman" w:cs="Times New Roman"/>
                <w:i/>
                <w:lang w:val="ky-KG"/>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tabs>
                <w:tab w:val="left" w:pos="195"/>
              </w:tabs>
              <w:spacing w:after="0" w:line="288" w:lineRule="auto"/>
              <w:jc w:val="both"/>
              <w:rPr>
                <w:rFonts w:ascii="Times New Roman" w:eastAsia="Times New Roman" w:hAnsi="Times New Roman" w:cs="Times New Roman"/>
                <w:lang w:val="ky-KG" w:eastAsia="ru-RU"/>
              </w:rPr>
            </w:pPr>
            <w:r w:rsidRPr="00210778">
              <w:rPr>
                <w:rFonts w:ascii="Times New Roman" w:hAnsi="Times New Roman" w:cs="Times New Roman"/>
                <w:lang w:val="ky-KG"/>
              </w:rPr>
              <w:t>К.Тыныстановду тилчи, адабиятчы катарыбы? же мамлекеттик кызматкер катары тааныйсызбы?</w:t>
            </w:r>
          </w:p>
        </w:tc>
      </w:tr>
      <w:tr w:rsidR="001E277C" w:rsidRPr="00210778" w:rsidTr="00210778">
        <w:tc>
          <w:tcPr>
            <w:tcW w:w="283"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jc w:val="both"/>
              <w:rPr>
                <w:rFonts w:ascii="Times New Roman" w:eastAsia="Calibri" w:hAnsi="Times New Roman" w:cs="Times New Roman"/>
                <w:lang w:val="ky-KG"/>
              </w:rPr>
            </w:pPr>
            <w:r w:rsidRPr="00210778">
              <w:rPr>
                <w:rFonts w:ascii="Times New Roman" w:eastAsia="Calibri" w:hAnsi="Times New Roman" w:cs="Times New Roman"/>
                <w:lang w:val="ky-KG"/>
              </w:rPr>
              <w:t>15</w:t>
            </w:r>
          </w:p>
        </w:tc>
        <w:tc>
          <w:tcPr>
            <w:tcW w:w="1134"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0</w:t>
            </w:r>
            <w:r w:rsidR="00DE2400" w:rsidRPr="00210778">
              <w:rPr>
                <w:rFonts w:ascii="Times New Roman" w:eastAsia="Calibri" w:hAnsi="Times New Roman" w:cs="Times New Roman"/>
                <w:lang w:val="en-US"/>
              </w:rPr>
              <w:t>9</w:t>
            </w:r>
            <w:r w:rsidR="00DE2400" w:rsidRPr="00210778">
              <w:rPr>
                <w:rFonts w:ascii="Times New Roman" w:eastAsia="Calibri" w:hAnsi="Times New Roman" w:cs="Times New Roman"/>
                <w:lang w:val="ky-KG"/>
              </w:rPr>
              <w:t>-14</w:t>
            </w:r>
            <w:r w:rsidRPr="00210778">
              <w:rPr>
                <w:rFonts w:ascii="Times New Roman" w:eastAsia="Calibri" w:hAnsi="Times New Roman" w:cs="Times New Roman"/>
                <w:lang w:val="ky-KG"/>
              </w:rPr>
              <w:t>. 12.</w:t>
            </w:r>
          </w:p>
          <w:p w:rsidR="001E277C" w:rsidRPr="00210778" w:rsidRDefault="00DE2400" w:rsidP="00210778">
            <w:pPr>
              <w:spacing w:after="0" w:line="240" w:lineRule="auto"/>
              <w:rPr>
                <w:rFonts w:ascii="Times New Roman" w:eastAsia="Calibri" w:hAnsi="Times New Roman" w:cs="Times New Roman"/>
                <w:highlight w:val="yellow"/>
                <w:lang w:val="ky-KG"/>
              </w:rPr>
            </w:pPr>
            <w:r w:rsidRPr="00210778">
              <w:rPr>
                <w:rFonts w:ascii="Times New Roman" w:eastAsia="Calibri" w:hAnsi="Times New Roman" w:cs="Times New Roman"/>
                <w:lang w:val="ky-KG"/>
              </w:rPr>
              <w:t>2019</w:t>
            </w: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Times New Roman" w:hAnsi="Times New Roman" w:cs="Times New Roman"/>
                <w:lang w:val="ky-KG"/>
              </w:rPr>
            </w:pPr>
            <w:r w:rsidRPr="00210778">
              <w:rPr>
                <w:rFonts w:ascii="Times New Roman" w:eastAsia="Times New Roman" w:hAnsi="Times New Roman" w:cs="Times New Roman"/>
                <w:lang w:val="ky-KG"/>
              </w:rPr>
              <w:t>Жыйынтыктоо</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2</w:t>
            </w:r>
          </w:p>
        </w:tc>
        <w:tc>
          <w:tcPr>
            <w:tcW w:w="2692" w:type="dxa"/>
            <w:tcBorders>
              <w:top w:val="single" w:sz="4" w:space="0" w:color="auto"/>
              <w:left w:val="single" w:sz="4" w:space="0" w:color="auto"/>
              <w:bottom w:val="single" w:sz="4" w:space="0" w:color="auto"/>
              <w:right w:val="single" w:sz="4" w:space="0" w:color="auto"/>
            </w:tcBorders>
            <w:vAlign w:val="center"/>
          </w:tcPr>
          <w:p w:rsidR="001E277C" w:rsidRPr="00210778" w:rsidRDefault="001E277C" w:rsidP="00210778">
            <w:pPr>
              <w:spacing w:after="0" w:line="240" w:lineRule="auto"/>
              <w:rPr>
                <w:rFonts w:ascii="Times New Roman" w:eastAsia="Calibri" w:hAnsi="Times New Roman" w:cs="Times New Roman"/>
                <w:i/>
                <w:lang w:val="ky-KG"/>
              </w:rPr>
            </w:pPr>
          </w:p>
        </w:tc>
        <w:tc>
          <w:tcPr>
            <w:tcW w:w="2266" w:type="dxa"/>
            <w:tcBorders>
              <w:top w:val="single" w:sz="4" w:space="0" w:color="auto"/>
              <w:left w:val="single" w:sz="4" w:space="0" w:color="auto"/>
              <w:bottom w:val="single" w:sz="4" w:space="0" w:color="auto"/>
              <w:right w:val="single" w:sz="4" w:space="0" w:color="auto"/>
            </w:tcBorders>
            <w:vAlign w:val="center"/>
          </w:tcPr>
          <w:p w:rsidR="001E277C" w:rsidRPr="00210778" w:rsidRDefault="001E277C" w:rsidP="00210778">
            <w:pPr>
              <w:tabs>
                <w:tab w:val="left" w:pos="2055"/>
              </w:tabs>
              <w:spacing w:after="0" w:line="240" w:lineRule="auto"/>
              <w:jc w:val="both"/>
              <w:rPr>
                <w:rFonts w:ascii="Times New Roman" w:eastAsia="Calibri" w:hAnsi="Times New Roman" w:cs="Times New Roman"/>
                <w:highlight w:val="yellow"/>
                <w:lang w:val="ky-KG" w:eastAsia="ru-RU"/>
              </w:rPr>
            </w:pPr>
          </w:p>
        </w:tc>
      </w:tr>
      <w:tr w:rsidR="001E277C" w:rsidRPr="00210778" w:rsidTr="00210778">
        <w:tc>
          <w:tcPr>
            <w:tcW w:w="283"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0" w:line="240" w:lineRule="auto"/>
              <w:ind w:left="502"/>
              <w:contextualSpacing/>
              <w:jc w:val="both"/>
              <w:rPr>
                <w:rFonts w:ascii="Times New Roman" w:eastAsia="Calibri" w:hAnsi="Times New Roman" w:cs="Times New Roman"/>
                <w:lang w:val="ky-KG"/>
              </w:rPr>
            </w:pPr>
          </w:p>
        </w:tc>
        <w:tc>
          <w:tcPr>
            <w:tcW w:w="1134"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0" w:line="240" w:lineRule="auto"/>
              <w:rPr>
                <w:rFonts w:ascii="Times New Roman" w:eastAsia="Calibri" w:hAnsi="Times New Roman" w:cs="Times New Roman"/>
                <w:highlight w:val="yellow"/>
                <w:lang w:val="ky-KG"/>
              </w:rPr>
            </w:pPr>
          </w:p>
        </w:tc>
        <w:tc>
          <w:tcPr>
            <w:tcW w:w="3116"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lang w:val="ky-KG"/>
              </w:rPr>
            </w:pPr>
            <w:r w:rsidRPr="00210778">
              <w:rPr>
                <w:rFonts w:ascii="Times New Roman" w:eastAsia="Calibri" w:hAnsi="Times New Roman" w:cs="Times New Roman"/>
                <w:lang w:val="ky-KG"/>
              </w:rPr>
              <w:t>БАРДЫГЫ</w:t>
            </w:r>
          </w:p>
        </w:tc>
        <w:tc>
          <w:tcPr>
            <w:tcW w:w="567"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0" w:line="240" w:lineRule="auto"/>
              <w:rPr>
                <w:rFonts w:ascii="Times New Roman" w:eastAsia="Calibri" w:hAnsi="Times New Roman" w:cs="Times New Roman"/>
                <w:b/>
                <w:lang w:val="ky-KG"/>
              </w:rPr>
            </w:pPr>
            <w:r w:rsidRPr="00210778">
              <w:rPr>
                <w:rFonts w:ascii="Times New Roman" w:eastAsia="Calibri" w:hAnsi="Times New Roman" w:cs="Times New Roman"/>
                <w:b/>
                <w:lang w:val="ky-KG"/>
              </w:rPr>
              <w:t>30</w:t>
            </w:r>
          </w:p>
        </w:tc>
        <w:tc>
          <w:tcPr>
            <w:tcW w:w="2692"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widowControl w:val="0"/>
              <w:autoSpaceDE w:val="0"/>
              <w:autoSpaceDN w:val="0"/>
              <w:adjustRightInd w:val="0"/>
              <w:spacing w:after="0" w:line="240" w:lineRule="auto"/>
              <w:jc w:val="right"/>
              <w:rPr>
                <w:rFonts w:ascii="Times New Roman" w:eastAsia="Calibri" w:hAnsi="Times New Roman" w:cs="Times New Roman"/>
                <w:i/>
                <w:lang w:val="ky-KG"/>
              </w:rPr>
            </w:pPr>
          </w:p>
        </w:tc>
        <w:tc>
          <w:tcPr>
            <w:tcW w:w="2266"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widowControl w:val="0"/>
              <w:autoSpaceDE w:val="0"/>
              <w:autoSpaceDN w:val="0"/>
              <w:adjustRightInd w:val="0"/>
              <w:spacing w:after="0" w:line="240" w:lineRule="auto"/>
              <w:jc w:val="right"/>
              <w:rPr>
                <w:rFonts w:ascii="Times New Roman" w:eastAsia="Calibri" w:hAnsi="Times New Roman" w:cs="Times New Roman"/>
                <w:i/>
                <w:lang w:val="ky-KG"/>
              </w:rPr>
            </w:pPr>
          </w:p>
        </w:tc>
      </w:tr>
    </w:tbl>
    <w:p w:rsidR="001E277C" w:rsidRPr="00210778" w:rsidRDefault="001E277C" w:rsidP="001E277C">
      <w:pPr>
        <w:keepNext/>
        <w:spacing w:after="0" w:line="240" w:lineRule="auto"/>
        <w:ind w:right="-850"/>
        <w:jc w:val="center"/>
        <w:outlineLvl w:val="0"/>
        <w:rPr>
          <w:rFonts w:ascii="Times New Roman" w:eastAsia="Times New Roman" w:hAnsi="Times New Roman" w:cs="Times New Roman"/>
          <w:b/>
          <w:lang w:val="ky-KG" w:eastAsia="ru-RU"/>
        </w:rPr>
      </w:pPr>
    </w:p>
    <w:p w:rsidR="001E277C" w:rsidRPr="00210778" w:rsidRDefault="001E277C" w:rsidP="001E277C">
      <w:pPr>
        <w:keepNext/>
        <w:spacing w:after="0" w:line="240" w:lineRule="auto"/>
        <w:ind w:right="-850"/>
        <w:jc w:val="center"/>
        <w:outlineLvl w:val="0"/>
        <w:rPr>
          <w:rFonts w:ascii="Times New Roman" w:eastAsia="Times New Roman" w:hAnsi="Times New Roman" w:cs="Times New Roman"/>
          <w:b/>
          <w:lang w:val="ky-KG" w:eastAsia="ru-RU"/>
        </w:rPr>
      </w:pPr>
    </w:p>
    <w:p w:rsidR="001E277C" w:rsidRPr="00210778" w:rsidRDefault="001E277C" w:rsidP="00210778">
      <w:pPr>
        <w:keepNext/>
        <w:spacing w:after="0" w:line="240" w:lineRule="auto"/>
        <w:ind w:right="-850"/>
        <w:jc w:val="center"/>
        <w:outlineLvl w:val="0"/>
        <w:rPr>
          <w:rFonts w:ascii="Times New Roman" w:eastAsia="Times New Roman" w:hAnsi="Times New Roman" w:cs="Times New Roman"/>
          <w:b/>
          <w:lang w:val="ky-KG" w:eastAsia="ru-RU"/>
        </w:rPr>
      </w:pPr>
      <w:r w:rsidRPr="00210778">
        <w:rPr>
          <w:rFonts w:ascii="Times New Roman" w:eastAsia="Times New Roman" w:hAnsi="Times New Roman" w:cs="Times New Roman"/>
          <w:b/>
          <w:lang w:val="ky-KG" w:eastAsia="ru-RU"/>
        </w:rPr>
        <w:t xml:space="preserve">Студенттердин өз алдынча иштеринин графиги </w:t>
      </w:r>
    </w:p>
    <w:p w:rsidR="001E277C" w:rsidRPr="00210778" w:rsidRDefault="001E277C" w:rsidP="00210778">
      <w:pPr>
        <w:keepNext/>
        <w:spacing w:after="0" w:line="240" w:lineRule="auto"/>
        <w:ind w:right="-850"/>
        <w:jc w:val="center"/>
        <w:outlineLvl w:val="0"/>
        <w:rPr>
          <w:rFonts w:ascii="Times New Roman" w:eastAsia="Times New Roman" w:hAnsi="Times New Roman" w:cs="Times New Roman"/>
          <w:b/>
          <w:lang w:val="ky-KG" w:eastAsia="ru-RU"/>
        </w:rPr>
      </w:pPr>
      <w:r w:rsidRPr="00210778">
        <w:rPr>
          <w:rFonts w:ascii="Times New Roman" w:eastAsia="Times New Roman" w:hAnsi="Times New Roman" w:cs="Times New Roman"/>
          <w:b/>
          <w:lang w:val="ky-KG" w:eastAsia="ru-RU"/>
        </w:rPr>
        <w:t xml:space="preserve"> </w:t>
      </w:r>
    </w:p>
    <w:tbl>
      <w:tblPr>
        <w:tblStyle w:val="a3"/>
        <w:tblW w:w="11055" w:type="dxa"/>
        <w:tblInd w:w="-1139" w:type="dxa"/>
        <w:tblLayout w:type="fixed"/>
        <w:tblLook w:val="04A0" w:firstRow="1" w:lastRow="0" w:firstColumn="1" w:lastColumn="0" w:noHBand="0" w:noVBand="1"/>
      </w:tblPr>
      <w:tblGrid>
        <w:gridCol w:w="424"/>
        <w:gridCol w:w="1701"/>
        <w:gridCol w:w="425"/>
        <w:gridCol w:w="567"/>
        <w:gridCol w:w="425"/>
        <w:gridCol w:w="425"/>
        <w:gridCol w:w="426"/>
        <w:gridCol w:w="425"/>
        <w:gridCol w:w="567"/>
        <w:gridCol w:w="567"/>
        <w:gridCol w:w="567"/>
        <w:gridCol w:w="567"/>
        <w:gridCol w:w="567"/>
        <w:gridCol w:w="567"/>
        <w:gridCol w:w="600"/>
        <w:gridCol w:w="488"/>
        <w:gridCol w:w="488"/>
        <w:gridCol w:w="408"/>
        <w:gridCol w:w="851"/>
      </w:tblGrid>
      <w:tr w:rsidR="001E277C" w:rsidRPr="00210778" w:rsidTr="00AA4BD3">
        <w:tc>
          <w:tcPr>
            <w:tcW w:w="425" w:type="dxa"/>
            <w:vMerge w:val="restart"/>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w:t>
            </w:r>
          </w:p>
        </w:tc>
        <w:tc>
          <w:tcPr>
            <w:tcW w:w="1702" w:type="dxa"/>
            <w:vMerge w:val="restart"/>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200"/>
              <w:rPr>
                <w:rFonts w:ascii="Times New Roman" w:hAnsi="Times New Roman" w:cs="Times New Roman"/>
                <w:lang w:val="ky-KG" w:eastAsia="ru-RU"/>
              </w:rPr>
            </w:pPr>
          </w:p>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 xml:space="preserve">Жума </w:t>
            </w:r>
          </w:p>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Айлары</w:t>
            </w:r>
          </w:p>
        </w:tc>
        <w:tc>
          <w:tcPr>
            <w:tcW w:w="425"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3</w:t>
            </w:r>
          </w:p>
        </w:tc>
        <w:tc>
          <w:tcPr>
            <w:tcW w:w="425"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200"/>
              <w:rPr>
                <w:rFonts w:ascii="Times New Roman" w:hAnsi="Times New Roman" w:cs="Times New Roman"/>
                <w:lang w:val="ky-KG" w:eastAsia="ru-RU"/>
              </w:rPr>
            </w:pPr>
          </w:p>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4</w:t>
            </w:r>
          </w:p>
        </w:tc>
        <w:tc>
          <w:tcPr>
            <w:tcW w:w="42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eastAsia="ru-RU"/>
              </w:rPr>
              <w:t>1</w:t>
            </w:r>
            <w:r w:rsidRPr="00210778">
              <w:rPr>
                <w:rFonts w:ascii="Times New Roman" w:hAnsi="Times New Roman" w:cs="Times New Roman"/>
                <w:lang w:val="ky-KG" w:eastAsia="ru-RU"/>
              </w:rPr>
              <w:t>2</w:t>
            </w:r>
          </w:p>
        </w:tc>
        <w:tc>
          <w:tcPr>
            <w:tcW w:w="600"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eastAsia="ru-RU"/>
              </w:rPr>
            </w:pPr>
            <w:r w:rsidRPr="00210778">
              <w:rPr>
                <w:rFonts w:ascii="Times New Roman" w:hAnsi="Times New Roman" w:cs="Times New Roman"/>
                <w:lang w:eastAsia="ru-RU"/>
              </w:rPr>
              <w:t>13</w:t>
            </w:r>
          </w:p>
        </w:tc>
        <w:tc>
          <w:tcPr>
            <w:tcW w:w="488"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eastAsia="ru-RU"/>
              </w:rPr>
            </w:pPr>
            <w:r w:rsidRPr="00210778">
              <w:rPr>
                <w:rFonts w:ascii="Times New Roman" w:hAnsi="Times New Roman" w:cs="Times New Roman"/>
                <w:lang w:eastAsia="ru-RU"/>
              </w:rPr>
              <w:t>14</w:t>
            </w:r>
          </w:p>
        </w:tc>
        <w:tc>
          <w:tcPr>
            <w:tcW w:w="488"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eastAsia="ru-RU"/>
              </w:rPr>
            </w:pPr>
            <w:r w:rsidRPr="00210778">
              <w:rPr>
                <w:rFonts w:ascii="Times New Roman" w:hAnsi="Times New Roman" w:cs="Times New Roman"/>
                <w:lang w:eastAsia="ru-RU"/>
              </w:rPr>
              <w:t>15</w:t>
            </w:r>
          </w:p>
        </w:tc>
        <w:tc>
          <w:tcPr>
            <w:tcW w:w="408"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eastAsia="ru-RU"/>
              </w:rPr>
            </w:pPr>
            <w:r w:rsidRPr="00210778">
              <w:rPr>
                <w:rFonts w:ascii="Times New Roman" w:hAnsi="Times New Roman" w:cs="Times New Roman"/>
                <w:lang w:eastAsia="ru-RU"/>
              </w:rPr>
              <w:t>16</w:t>
            </w:r>
          </w:p>
        </w:tc>
        <w:tc>
          <w:tcPr>
            <w:tcW w:w="851"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Б</w:t>
            </w:r>
            <w:r w:rsidRPr="00210778">
              <w:rPr>
                <w:rFonts w:ascii="Times New Roman" w:hAnsi="Times New Roman" w:cs="Times New Roman"/>
                <w:lang w:eastAsia="ru-RU"/>
              </w:rPr>
              <w:t>ал</w:t>
            </w:r>
            <w:r w:rsidRPr="00210778">
              <w:rPr>
                <w:rFonts w:ascii="Times New Roman" w:hAnsi="Times New Roman" w:cs="Times New Roman"/>
                <w:lang w:val="ky-KG" w:eastAsia="ru-RU"/>
              </w:rPr>
              <w:t>лдын с</w:t>
            </w:r>
            <w:r w:rsidRPr="00210778">
              <w:rPr>
                <w:rFonts w:ascii="Times New Roman" w:hAnsi="Times New Roman" w:cs="Times New Roman"/>
                <w:lang w:eastAsia="ru-RU"/>
              </w:rPr>
              <w:t>умм</w:t>
            </w:r>
            <w:r w:rsidRPr="00210778">
              <w:rPr>
                <w:rFonts w:ascii="Times New Roman" w:hAnsi="Times New Roman" w:cs="Times New Roman"/>
                <w:lang w:val="ky-KG" w:eastAsia="ru-RU"/>
              </w:rPr>
              <w:t>асы</w:t>
            </w:r>
          </w:p>
        </w:tc>
      </w:tr>
      <w:tr w:rsidR="001E277C" w:rsidRPr="00210778" w:rsidTr="00AA4BD3">
        <w:tc>
          <w:tcPr>
            <w:tcW w:w="425" w:type="dxa"/>
            <w:vMerge/>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rPr>
                <w:rFonts w:ascii="Times New Roman" w:hAnsi="Times New Roman" w:cs="Times New Roman"/>
                <w:lang w:val="ky-K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rPr>
                <w:rFonts w:ascii="Times New Roman" w:hAnsi="Times New Roman" w:cs="Times New Roman"/>
                <w:lang w:val="ky-KG" w:eastAsia="ru-RU"/>
              </w:rPr>
            </w:pPr>
          </w:p>
        </w:tc>
        <w:tc>
          <w:tcPr>
            <w:tcW w:w="425"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200"/>
              <w:rPr>
                <w:rFonts w:ascii="Times New Roman" w:hAnsi="Times New Roman" w:cs="Times New Roman"/>
                <w:lang w:val="ky-KG" w:eastAsia="ru-RU"/>
              </w:rPr>
            </w:pPr>
          </w:p>
        </w:tc>
        <w:tc>
          <w:tcPr>
            <w:tcW w:w="1843" w:type="dxa"/>
            <w:gridSpan w:val="4"/>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eastAsia="ru-RU"/>
              </w:rPr>
            </w:pPr>
            <w:r w:rsidRPr="00210778">
              <w:rPr>
                <w:rFonts w:ascii="Times New Roman" w:hAnsi="Times New Roman" w:cs="Times New Roman"/>
                <w:lang w:val="ky-KG" w:eastAsia="ru-RU"/>
              </w:rPr>
              <w:t>Сентябрь</w:t>
            </w:r>
          </w:p>
        </w:tc>
        <w:tc>
          <w:tcPr>
            <w:tcW w:w="2693" w:type="dxa"/>
            <w:gridSpan w:val="5"/>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eastAsia="ru-RU"/>
              </w:rPr>
            </w:pPr>
            <w:r w:rsidRPr="00210778">
              <w:rPr>
                <w:rFonts w:ascii="Times New Roman" w:hAnsi="Times New Roman" w:cs="Times New Roman"/>
                <w:lang w:val="ky-KG" w:eastAsia="ru-RU"/>
              </w:rPr>
              <w:t>октябрь</w:t>
            </w:r>
          </w:p>
        </w:tc>
        <w:tc>
          <w:tcPr>
            <w:tcW w:w="3118" w:type="dxa"/>
            <w:gridSpan w:val="6"/>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ноябрь</w:t>
            </w:r>
          </w:p>
        </w:tc>
        <w:tc>
          <w:tcPr>
            <w:tcW w:w="851"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200"/>
              <w:rPr>
                <w:rFonts w:ascii="Times New Roman" w:hAnsi="Times New Roman" w:cs="Times New Roman"/>
                <w:lang w:eastAsia="ru-RU"/>
              </w:rPr>
            </w:pPr>
          </w:p>
        </w:tc>
      </w:tr>
      <w:tr w:rsidR="001E277C" w:rsidRPr="00210778" w:rsidTr="00AA4BD3">
        <w:tc>
          <w:tcPr>
            <w:tcW w:w="42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eastAsia="ru-RU"/>
              </w:rPr>
            </w:pPr>
            <w:r w:rsidRPr="00210778">
              <w:rPr>
                <w:rFonts w:ascii="Times New Roman" w:hAnsi="Times New Roman" w:cs="Times New Roman"/>
                <w:lang w:eastAsia="ru-RU"/>
              </w:rPr>
              <w:t>1</w:t>
            </w:r>
          </w:p>
        </w:tc>
        <w:tc>
          <w:tcPr>
            <w:tcW w:w="1702"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rPr>
            </w:pPr>
            <w:r w:rsidRPr="00210778">
              <w:rPr>
                <w:rFonts w:ascii="Times New Roman" w:hAnsi="Times New Roman" w:cs="Times New Roman"/>
                <w:lang w:val="ky-KG"/>
              </w:rPr>
              <w:t>К</w:t>
            </w:r>
            <w:r w:rsidRPr="00210778">
              <w:rPr>
                <w:rFonts w:ascii="Times New Roman" w:hAnsi="Times New Roman" w:cs="Times New Roman"/>
              </w:rPr>
              <w:t>е</w:t>
            </w:r>
            <w:r w:rsidRPr="00210778">
              <w:rPr>
                <w:rFonts w:ascii="Times New Roman" w:hAnsi="Times New Roman" w:cs="Times New Roman"/>
                <w:lang w:val="ky-KG"/>
              </w:rPr>
              <w:t>зе</w:t>
            </w:r>
            <w:r w:rsidRPr="00210778">
              <w:rPr>
                <w:rFonts w:ascii="Times New Roman" w:hAnsi="Times New Roman" w:cs="Times New Roman"/>
              </w:rPr>
              <w:t>к</w:t>
            </w:r>
            <w:r w:rsidRPr="00210778">
              <w:rPr>
                <w:rFonts w:ascii="Times New Roman" w:hAnsi="Times New Roman" w:cs="Times New Roman"/>
                <w:lang w:val="ky-KG"/>
              </w:rPr>
              <w:t>тег</w:t>
            </w:r>
            <w:r w:rsidRPr="00210778">
              <w:rPr>
                <w:rFonts w:ascii="Times New Roman" w:hAnsi="Times New Roman" w:cs="Times New Roman"/>
              </w:rPr>
              <w:t>и</w:t>
            </w:r>
            <w:r w:rsidRPr="00210778">
              <w:rPr>
                <w:rFonts w:ascii="Times New Roman" w:hAnsi="Times New Roman" w:cs="Times New Roman"/>
                <w:lang w:val="ky-KG"/>
              </w:rPr>
              <w:t xml:space="preserve"> </w:t>
            </w:r>
            <w:r w:rsidRPr="00210778">
              <w:rPr>
                <w:rFonts w:ascii="Times New Roman" w:hAnsi="Times New Roman" w:cs="Times New Roman"/>
              </w:rPr>
              <w:t>к</w:t>
            </w:r>
            <w:r w:rsidRPr="00210778">
              <w:rPr>
                <w:rFonts w:ascii="Times New Roman" w:hAnsi="Times New Roman" w:cs="Times New Roman"/>
                <w:lang w:val="ky-KG"/>
              </w:rPr>
              <w:t>өзөмө</w:t>
            </w:r>
            <w:r w:rsidRPr="00210778">
              <w:rPr>
                <w:rFonts w:ascii="Times New Roman" w:hAnsi="Times New Roman" w:cs="Times New Roman"/>
              </w:rPr>
              <w:t>л</w:t>
            </w:r>
          </w:p>
        </w:tc>
        <w:tc>
          <w:tcPr>
            <w:tcW w:w="425"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200"/>
              <w:rPr>
                <w:rFonts w:ascii="Times New Roman" w:hAnsi="Times New Roman" w:cs="Times New Roman"/>
                <w:lang w:eastAsia="ru-RU"/>
              </w:rPr>
            </w:pPr>
          </w:p>
        </w:tc>
        <w:tc>
          <w:tcPr>
            <w:tcW w:w="1843" w:type="dxa"/>
            <w:gridSpan w:val="4"/>
            <w:tcBorders>
              <w:top w:val="single" w:sz="4" w:space="0" w:color="auto"/>
              <w:left w:val="single" w:sz="4" w:space="0" w:color="auto"/>
              <w:bottom w:val="single" w:sz="4" w:space="0" w:color="auto"/>
              <w:right w:val="single" w:sz="4" w:space="0" w:color="auto"/>
            </w:tcBorders>
            <w:hideMark/>
          </w:tcPr>
          <w:p w:rsidR="001E277C" w:rsidRPr="00210778" w:rsidRDefault="00210778"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16.09-05.10.2019</w:t>
            </w:r>
            <w:r w:rsidR="001E277C" w:rsidRPr="00210778">
              <w:rPr>
                <w:rFonts w:ascii="Times New Roman" w:hAnsi="Times New Roman" w:cs="Times New Roman"/>
                <w:lang w:val="ky-KG" w:eastAsia="ru-RU"/>
              </w:rPr>
              <w:t>-ж.</w:t>
            </w:r>
          </w:p>
        </w:tc>
        <w:tc>
          <w:tcPr>
            <w:tcW w:w="2693" w:type="dxa"/>
            <w:gridSpan w:val="5"/>
            <w:tcBorders>
              <w:top w:val="single" w:sz="4" w:space="0" w:color="auto"/>
              <w:left w:val="single" w:sz="4" w:space="0" w:color="auto"/>
              <w:bottom w:val="single" w:sz="4" w:space="0" w:color="auto"/>
              <w:right w:val="single" w:sz="4" w:space="0" w:color="auto"/>
            </w:tcBorders>
            <w:hideMark/>
          </w:tcPr>
          <w:p w:rsidR="001E277C" w:rsidRPr="00210778" w:rsidRDefault="00AC0E1D" w:rsidP="00210778">
            <w:pPr>
              <w:spacing w:after="200"/>
              <w:rPr>
                <w:rFonts w:ascii="Times New Roman" w:hAnsi="Times New Roman" w:cs="Times New Roman"/>
                <w:lang w:val="ky-KG" w:eastAsia="ru-RU"/>
              </w:rPr>
            </w:pPr>
            <w:r>
              <w:rPr>
                <w:rFonts w:ascii="Times New Roman" w:hAnsi="Times New Roman" w:cs="Times New Roman"/>
                <w:lang w:val="ky-KG" w:eastAsia="ru-RU"/>
              </w:rPr>
              <w:t>20 балл</w:t>
            </w:r>
          </w:p>
        </w:tc>
        <w:tc>
          <w:tcPr>
            <w:tcW w:w="3118" w:type="dxa"/>
            <w:gridSpan w:val="6"/>
            <w:tcBorders>
              <w:top w:val="single" w:sz="4" w:space="0" w:color="auto"/>
              <w:left w:val="single" w:sz="4" w:space="0" w:color="auto"/>
              <w:bottom w:val="single" w:sz="4" w:space="0" w:color="auto"/>
              <w:right w:val="single" w:sz="4" w:space="0" w:color="auto"/>
            </w:tcBorders>
            <w:hideMark/>
          </w:tcPr>
          <w:p w:rsidR="001E277C" w:rsidRPr="00210778" w:rsidRDefault="00AC0E1D" w:rsidP="00210778">
            <w:pPr>
              <w:spacing w:after="200"/>
              <w:rPr>
                <w:rFonts w:ascii="Times New Roman" w:hAnsi="Times New Roman" w:cs="Times New Roman"/>
                <w:lang w:val="ky-KG" w:eastAsia="ru-RU"/>
              </w:rPr>
            </w:pPr>
            <w:r>
              <w:rPr>
                <w:rFonts w:ascii="Times New Roman" w:hAnsi="Times New Roman" w:cs="Times New Roman"/>
                <w:lang w:val="ky-KG" w:eastAsia="ru-RU"/>
              </w:rPr>
              <w:t>25.11.-16</w:t>
            </w:r>
            <w:r w:rsidR="00210778" w:rsidRPr="00210778">
              <w:rPr>
                <w:rFonts w:ascii="Times New Roman" w:hAnsi="Times New Roman" w:cs="Times New Roman"/>
                <w:lang w:val="ky-KG" w:eastAsia="ru-RU"/>
              </w:rPr>
              <w:t>.12.2019</w:t>
            </w:r>
            <w:r w:rsidR="001E277C" w:rsidRPr="00210778">
              <w:rPr>
                <w:rFonts w:ascii="Times New Roman" w:hAnsi="Times New Roman" w:cs="Times New Roman"/>
                <w:lang w:val="ky-KG" w:eastAsia="ru-RU"/>
              </w:rPr>
              <w:t>-ж</w:t>
            </w:r>
          </w:p>
        </w:tc>
        <w:tc>
          <w:tcPr>
            <w:tcW w:w="851"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40 балл</w:t>
            </w:r>
          </w:p>
        </w:tc>
      </w:tr>
      <w:tr w:rsidR="001E277C" w:rsidRPr="00210778" w:rsidTr="00AA4BD3">
        <w:trPr>
          <w:trHeight w:val="568"/>
        </w:trPr>
        <w:tc>
          <w:tcPr>
            <w:tcW w:w="42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2</w:t>
            </w:r>
          </w:p>
        </w:tc>
        <w:tc>
          <w:tcPr>
            <w:tcW w:w="1702"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СӨИ тапшыруу мөөнөтү</w:t>
            </w:r>
          </w:p>
        </w:tc>
        <w:tc>
          <w:tcPr>
            <w:tcW w:w="425"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200"/>
              <w:rPr>
                <w:rFonts w:ascii="Times New Roman" w:hAnsi="Times New Roman" w:cs="Times New Roman"/>
                <w:lang w:val="ky-KG" w:eastAsia="ru-RU"/>
              </w:rPr>
            </w:pPr>
          </w:p>
        </w:tc>
        <w:tc>
          <w:tcPr>
            <w:tcW w:w="1843" w:type="dxa"/>
            <w:gridSpan w:val="4"/>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p>
        </w:tc>
        <w:tc>
          <w:tcPr>
            <w:tcW w:w="2693" w:type="dxa"/>
            <w:gridSpan w:val="5"/>
            <w:tcBorders>
              <w:top w:val="single" w:sz="4" w:space="0" w:color="auto"/>
              <w:left w:val="single" w:sz="4" w:space="0" w:color="auto"/>
              <w:bottom w:val="single" w:sz="4" w:space="0" w:color="auto"/>
              <w:right w:val="single" w:sz="4" w:space="0" w:color="auto"/>
            </w:tcBorders>
            <w:hideMark/>
          </w:tcPr>
          <w:p w:rsidR="001E277C" w:rsidRPr="00210778" w:rsidRDefault="00210778"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16.09. - 14.10. 2019</w:t>
            </w:r>
            <w:r w:rsidR="001E277C" w:rsidRPr="00210778">
              <w:rPr>
                <w:rFonts w:ascii="Times New Roman" w:hAnsi="Times New Roman" w:cs="Times New Roman"/>
                <w:lang w:val="ky-KG" w:eastAsia="ru-RU"/>
              </w:rPr>
              <w:t>-ж.</w:t>
            </w:r>
          </w:p>
        </w:tc>
        <w:tc>
          <w:tcPr>
            <w:tcW w:w="3118" w:type="dxa"/>
            <w:gridSpan w:val="6"/>
            <w:tcBorders>
              <w:top w:val="single" w:sz="4" w:space="0" w:color="auto"/>
              <w:left w:val="single" w:sz="4" w:space="0" w:color="auto"/>
              <w:bottom w:val="single" w:sz="4" w:space="0" w:color="auto"/>
              <w:right w:val="single" w:sz="4" w:space="0" w:color="auto"/>
            </w:tcBorders>
            <w:hideMark/>
          </w:tcPr>
          <w:p w:rsidR="001E277C" w:rsidRPr="00210778" w:rsidRDefault="00210778"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21.10- 18.11. 2019</w:t>
            </w:r>
            <w:r w:rsidR="001E277C" w:rsidRPr="00210778">
              <w:rPr>
                <w:rFonts w:ascii="Times New Roman" w:hAnsi="Times New Roman" w:cs="Times New Roman"/>
                <w:lang w:val="ky-KG" w:eastAsia="ru-RU"/>
              </w:rPr>
              <w:t>-ж.</w:t>
            </w:r>
          </w:p>
        </w:tc>
        <w:tc>
          <w:tcPr>
            <w:tcW w:w="851"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200"/>
              <w:rPr>
                <w:rFonts w:ascii="Times New Roman" w:hAnsi="Times New Roman" w:cs="Times New Roman"/>
                <w:lang w:val="ky-KG" w:eastAsia="ru-RU"/>
              </w:rPr>
            </w:pPr>
          </w:p>
        </w:tc>
      </w:tr>
      <w:tr w:rsidR="001E277C" w:rsidRPr="00210778" w:rsidTr="00AA4BD3">
        <w:tc>
          <w:tcPr>
            <w:tcW w:w="425" w:type="dxa"/>
            <w:vMerge w:val="restart"/>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w:t>
            </w:r>
          </w:p>
        </w:tc>
        <w:tc>
          <w:tcPr>
            <w:tcW w:w="1702" w:type="dxa"/>
            <w:vMerge w:val="restart"/>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200"/>
              <w:rPr>
                <w:rFonts w:ascii="Times New Roman" w:hAnsi="Times New Roman" w:cs="Times New Roman"/>
                <w:lang w:val="ky-KG" w:eastAsia="ru-RU"/>
              </w:rPr>
            </w:pPr>
          </w:p>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 xml:space="preserve">Жума </w:t>
            </w:r>
          </w:p>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Айлары</w:t>
            </w:r>
          </w:p>
        </w:tc>
        <w:tc>
          <w:tcPr>
            <w:tcW w:w="425"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3</w:t>
            </w:r>
          </w:p>
        </w:tc>
        <w:tc>
          <w:tcPr>
            <w:tcW w:w="425"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200"/>
              <w:jc w:val="center"/>
              <w:rPr>
                <w:rFonts w:ascii="Times New Roman" w:hAnsi="Times New Roman" w:cs="Times New Roman"/>
                <w:lang w:val="ky-KG" w:eastAsia="ru-RU"/>
              </w:rPr>
            </w:pPr>
          </w:p>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4</w:t>
            </w:r>
          </w:p>
        </w:tc>
        <w:tc>
          <w:tcPr>
            <w:tcW w:w="426"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12</w:t>
            </w:r>
          </w:p>
        </w:tc>
        <w:tc>
          <w:tcPr>
            <w:tcW w:w="600"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13</w:t>
            </w:r>
          </w:p>
        </w:tc>
        <w:tc>
          <w:tcPr>
            <w:tcW w:w="488"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14</w:t>
            </w:r>
          </w:p>
        </w:tc>
        <w:tc>
          <w:tcPr>
            <w:tcW w:w="488"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15</w:t>
            </w:r>
          </w:p>
        </w:tc>
        <w:tc>
          <w:tcPr>
            <w:tcW w:w="408" w:type="dxa"/>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spacing w:after="200"/>
              <w:jc w:val="center"/>
              <w:rPr>
                <w:rFonts w:ascii="Times New Roman" w:hAnsi="Times New Roman" w:cs="Times New Roman"/>
                <w:lang w:val="ky-KG" w:eastAsia="ru-RU"/>
              </w:rPr>
            </w:pPr>
            <w:r w:rsidRPr="00210778">
              <w:rPr>
                <w:rFonts w:ascii="Times New Roman" w:hAnsi="Times New Roman" w:cs="Times New Roman"/>
                <w:lang w:val="ky-KG" w:eastAsia="ru-RU"/>
              </w:rPr>
              <w:t>16</w:t>
            </w:r>
          </w:p>
        </w:tc>
        <w:tc>
          <w:tcPr>
            <w:tcW w:w="851"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Баллдын суммасы</w:t>
            </w:r>
          </w:p>
        </w:tc>
      </w:tr>
      <w:tr w:rsidR="001E277C" w:rsidRPr="00210778" w:rsidTr="00AA4BD3">
        <w:tc>
          <w:tcPr>
            <w:tcW w:w="425" w:type="dxa"/>
            <w:vMerge/>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rPr>
                <w:rFonts w:ascii="Times New Roman" w:hAnsi="Times New Roman" w:cs="Times New Roman"/>
                <w:lang w:val="ky-K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277C" w:rsidRPr="00210778" w:rsidRDefault="001E277C" w:rsidP="00210778">
            <w:pPr>
              <w:rPr>
                <w:rFonts w:ascii="Times New Roman" w:hAnsi="Times New Roman" w:cs="Times New Roman"/>
                <w:lang w:val="ky-KG" w:eastAsia="ru-RU"/>
              </w:rPr>
            </w:pPr>
          </w:p>
        </w:tc>
        <w:tc>
          <w:tcPr>
            <w:tcW w:w="425"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200"/>
              <w:rPr>
                <w:rFonts w:ascii="Times New Roman" w:hAnsi="Times New Roman" w:cs="Times New Roman"/>
                <w:lang w:val="ky-KG" w:eastAsia="ru-RU"/>
              </w:rPr>
            </w:pPr>
          </w:p>
        </w:tc>
        <w:tc>
          <w:tcPr>
            <w:tcW w:w="1843" w:type="dxa"/>
            <w:gridSpan w:val="4"/>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декабрь</w:t>
            </w:r>
          </w:p>
        </w:tc>
        <w:tc>
          <w:tcPr>
            <w:tcW w:w="2693" w:type="dxa"/>
            <w:gridSpan w:val="5"/>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p>
        </w:tc>
        <w:tc>
          <w:tcPr>
            <w:tcW w:w="3118" w:type="dxa"/>
            <w:gridSpan w:val="6"/>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200"/>
              <w:rPr>
                <w:rFonts w:ascii="Times New Roman" w:hAnsi="Times New Roman" w:cs="Times New Roman"/>
                <w:lang w:val="ky-KG" w:eastAsia="ru-RU"/>
              </w:rPr>
            </w:pPr>
          </w:p>
        </w:tc>
      </w:tr>
      <w:tr w:rsidR="001E277C" w:rsidRPr="00210778" w:rsidTr="00AA4BD3">
        <w:tc>
          <w:tcPr>
            <w:tcW w:w="42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1</w:t>
            </w:r>
          </w:p>
        </w:tc>
        <w:tc>
          <w:tcPr>
            <w:tcW w:w="1702"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rPr>
            </w:pPr>
            <w:r w:rsidRPr="00210778">
              <w:rPr>
                <w:rFonts w:ascii="Times New Roman" w:hAnsi="Times New Roman" w:cs="Times New Roman"/>
                <w:lang w:val="ky-KG"/>
              </w:rPr>
              <w:t>Кезектеги көзөмөл</w:t>
            </w:r>
          </w:p>
        </w:tc>
        <w:tc>
          <w:tcPr>
            <w:tcW w:w="425"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200"/>
              <w:rPr>
                <w:rFonts w:ascii="Times New Roman" w:hAnsi="Times New Roman" w:cs="Times New Roman"/>
                <w:lang w:val="ky-KG" w:eastAsia="ru-RU"/>
              </w:rPr>
            </w:pPr>
          </w:p>
        </w:tc>
        <w:tc>
          <w:tcPr>
            <w:tcW w:w="1843" w:type="dxa"/>
            <w:gridSpan w:val="4"/>
            <w:tcBorders>
              <w:top w:val="single" w:sz="4" w:space="0" w:color="auto"/>
              <w:left w:val="single" w:sz="4" w:space="0" w:color="auto"/>
              <w:bottom w:val="single" w:sz="4" w:space="0" w:color="auto"/>
              <w:right w:val="single" w:sz="4" w:space="0" w:color="auto"/>
            </w:tcBorders>
            <w:hideMark/>
          </w:tcPr>
          <w:p w:rsidR="001E277C" w:rsidRPr="00210778" w:rsidRDefault="00AC0E1D" w:rsidP="00210778">
            <w:pPr>
              <w:spacing w:after="200"/>
              <w:rPr>
                <w:rFonts w:ascii="Times New Roman" w:hAnsi="Times New Roman" w:cs="Times New Roman"/>
                <w:lang w:val="ky-KG" w:eastAsia="ru-RU"/>
              </w:rPr>
            </w:pPr>
            <w:r>
              <w:rPr>
                <w:rFonts w:ascii="Times New Roman" w:hAnsi="Times New Roman" w:cs="Times New Roman"/>
                <w:lang w:val="ky-KG" w:eastAsia="ru-RU"/>
              </w:rPr>
              <w:t>25.11.-16</w:t>
            </w:r>
            <w:r w:rsidR="00210778" w:rsidRPr="00210778">
              <w:rPr>
                <w:rFonts w:ascii="Times New Roman" w:hAnsi="Times New Roman" w:cs="Times New Roman"/>
                <w:lang w:val="ky-KG" w:eastAsia="ru-RU"/>
              </w:rPr>
              <w:t>.12.2019</w:t>
            </w:r>
            <w:r w:rsidR="001E277C" w:rsidRPr="00210778">
              <w:rPr>
                <w:rFonts w:ascii="Times New Roman" w:hAnsi="Times New Roman" w:cs="Times New Roman"/>
                <w:lang w:val="ky-KG" w:eastAsia="ru-RU"/>
              </w:rPr>
              <w:t>-ж</w:t>
            </w:r>
          </w:p>
        </w:tc>
        <w:tc>
          <w:tcPr>
            <w:tcW w:w="2693" w:type="dxa"/>
            <w:gridSpan w:val="5"/>
            <w:tcBorders>
              <w:top w:val="single" w:sz="4" w:space="0" w:color="auto"/>
              <w:left w:val="single" w:sz="4" w:space="0" w:color="auto"/>
              <w:bottom w:val="single" w:sz="4" w:space="0" w:color="auto"/>
              <w:right w:val="single" w:sz="4" w:space="0" w:color="auto"/>
            </w:tcBorders>
          </w:tcPr>
          <w:p w:rsidR="001E277C" w:rsidRPr="00210778" w:rsidRDefault="00AC0E1D" w:rsidP="00210778">
            <w:pPr>
              <w:spacing w:after="200"/>
              <w:rPr>
                <w:rFonts w:ascii="Times New Roman" w:hAnsi="Times New Roman" w:cs="Times New Roman"/>
                <w:lang w:val="ky-KG" w:eastAsia="ru-RU"/>
              </w:rPr>
            </w:pPr>
            <w:r>
              <w:rPr>
                <w:rFonts w:ascii="Times New Roman" w:hAnsi="Times New Roman" w:cs="Times New Roman"/>
                <w:lang w:val="ky-KG" w:eastAsia="ru-RU"/>
              </w:rPr>
              <w:t>20 балл</w:t>
            </w:r>
          </w:p>
        </w:tc>
        <w:tc>
          <w:tcPr>
            <w:tcW w:w="3118" w:type="dxa"/>
            <w:gridSpan w:val="6"/>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200"/>
              <w:rPr>
                <w:rFonts w:ascii="Times New Roman" w:hAnsi="Times New Roman" w:cs="Times New Roman"/>
                <w:lang w:val="ky-KG" w:eastAsia="ru-RU"/>
              </w:rPr>
            </w:pPr>
          </w:p>
        </w:tc>
        <w:tc>
          <w:tcPr>
            <w:tcW w:w="851"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40 балл</w:t>
            </w:r>
          </w:p>
        </w:tc>
      </w:tr>
      <w:tr w:rsidR="001E277C" w:rsidRPr="00210778" w:rsidTr="00AA4BD3">
        <w:trPr>
          <w:trHeight w:val="769"/>
        </w:trPr>
        <w:tc>
          <w:tcPr>
            <w:tcW w:w="425"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2</w:t>
            </w:r>
          </w:p>
        </w:tc>
        <w:tc>
          <w:tcPr>
            <w:tcW w:w="1702" w:type="dxa"/>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СӨИ тапшыруу мөөнөтү</w:t>
            </w:r>
          </w:p>
        </w:tc>
        <w:tc>
          <w:tcPr>
            <w:tcW w:w="425"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200"/>
              <w:rPr>
                <w:rFonts w:ascii="Times New Roman" w:hAnsi="Times New Roman" w:cs="Times New Roman"/>
                <w:lang w:val="ky-KG" w:eastAsia="ru-RU"/>
              </w:rPr>
            </w:pPr>
          </w:p>
        </w:tc>
        <w:tc>
          <w:tcPr>
            <w:tcW w:w="1843" w:type="dxa"/>
            <w:gridSpan w:val="4"/>
            <w:tcBorders>
              <w:top w:val="single" w:sz="4" w:space="0" w:color="auto"/>
              <w:left w:val="single" w:sz="4" w:space="0" w:color="auto"/>
              <w:bottom w:val="single" w:sz="4" w:space="0" w:color="auto"/>
              <w:right w:val="single" w:sz="4" w:space="0" w:color="auto"/>
            </w:tcBorders>
            <w:hideMark/>
          </w:tcPr>
          <w:p w:rsidR="001E277C" w:rsidRPr="00210778" w:rsidRDefault="00210778" w:rsidP="00210778">
            <w:pPr>
              <w:spacing w:after="200"/>
              <w:rPr>
                <w:rFonts w:ascii="Times New Roman" w:hAnsi="Times New Roman" w:cs="Times New Roman"/>
                <w:lang w:val="ky-KG" w:eastAsia="ru-RU"/>
              </w:rPr>
            </w:pPr>
            <w:r w:rsidRPr="00210778">
              <w:rPr>
                <w:rFonts w:ascii="Times New Roman" w:hAnsi="Times New Roman" w:cs="Times New Roman"/>
                <w:lang w:val="ky-KG" w:eastAsia="ru-RU"/>
              </w:rPr>
              <w:t>18.11. - 21.12. 2019</w:t>
            </w:r>
            <w:r w:rsidR="001E277C" w:rsidRPr="00210778">
              <w:rPr>
                <w:rFonts w:ascii="Times New Roman" w:hAnsi="Times New Roman" w:cs="Times New Roman"/>
                <w:lang w:val="ky-KG" w:eastAsia="ru-RU"/>
              </w:rPr>
              <w:t>-ж.</w:t>
            </w:r>
          </w:p>
        </w:tc>
        <w:tc>
          <w:tcPr>
            <w:tcW w:w="2693" w:type="dxa"/>
            <w:gridSpan w:val="5"/>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spacing w:after="200"/>
              <w:rPr>
                <w:rFonts w:ascii="Times New Roman" w:hAnsi="Times New Roman" w:cs="Times New Roman"/>
                <w:lang w:val="ky-KG" w:eastAsia="ru-RU"/>
              </w:rPr>
            </w:pPr>
          </w:p>
        </w:tc>
        <w:tc>
          <w:tcPr>
            <w:tcW w:w="3118" w:type="dxa"/>
            <w:gridSpan w:val="6"/>
            <w:tcBorders>
              <w:top w:val="single" w:sz="4" w:space="0" w:color="auto"/>
              <w:left w:val="single" w:sz="4" w:space="0" w:color="auto"/>
              <w:bottom w:val="single" w:sz="4" w:space="0" w:color="auto"/>
              <w:right w:val="single" w:sz="4" w:space="0" w:color="auto"/>
            </w:tcBorders>
            <w:hideMark/>
          </w:tcPr>
          <w:p w:rsidR="001E277C" w:rsidRPr="00210778" w:rsidRDefault="001E277C" w:rsidP="00210778">
            <w:pPr>
              <w:rPr>
                <w:rFonts w:ascii="Times New Roman" w:hAnsi="Times New Roman" w:cs="Times New Roman"/>
                <w:lang w:val="ky-KG" w:eastAsia="ru-RU"/>
              </w:rPr>
            </w:pPr>
          </w:p>
        </w:tc>
        <w:tc>
          <w:tcPr>
            <w:tcW w:w="851" w:type="dxa"/>
            <w:tcBorders>
              <w:top w:val="single" w:sz="4" w:space="0" w:color="auto"/>
              <w:left w:val="single" w:sz="4" w:space="0" w:color="auto"/>
              <w:bottom w:val="single" w:sz="4" w:space="0" w:color="auto"/>
              <w:right w:val="single" w:sz="4" w:space="0" w:color="auto"/>
            </w:tcBorders>
          </w:tcPr>
          <w:p w:rsidR="001E277C" w:rsidRPr="00210778" w:rsidRDefault="001E277C" w:rsidP="00210778">
            <w:pPr>
              <w:spacing w:after="200"/>
              <w:rPr>
                <w:rFonts w:ascii="Times New Roman" w:hAnsi="Times New Roman" w:cs="Times New Roman"/>
                <w:lang w:val="ky-KG" w:eastAsia="ru-RU"/>
              </w:rPr>
            </w:pPr>
          </w:p>
        </w:tc>
      </w:tr>
    </w:tbl>
    <w:p w:rsidR="001E277C" w:rsidRPr="00210778" w:rsidRDefault="001E277C" w:rsidP="00210778">
      <w:pPr>
        <w:tabs>
          <w:tab w:val="left" w:pos="1350"/>
        </w:tabs>
        <w:spacing w:after="200" w:line="276" w:lineRule="auto"/>
        <w:rPr>
          <w:rFonts w:ascii="Times New Roman" w:hAnsi="Times New Roman" w:cs="Times New Roman"/>
          <w:lang w:val="ky-KG"/>
        </w:rPr>
      </w:pPr>
      <w:r w:rsidRPr="00210778">
        <w:rPr>
          <w:rFonts w:ascii="Times New Roman" w:hAnsi="Times New Roman" w:cs="Times New Roman"/>
          <w:noProof/>
          <w:lang w:eastAsia="ru-RU"/>
        </w:rPr>
        <w:drawing>
          <wp:anchor distT="0" distB="0" distL="114300" distR="114300" simplePos="0" relativeHeight="251660288" behindDoc="1" locked="0" layoutInCell="1" allowOverlap="1" wp14:anchorId="7EB7CD37" wp14:editId="6C48AF8A">
            <wp:simplePos x="0" y="0"/>
            <wp:positionH relativeFrom="column">
              <wp:posOffset>-1089660</wp:posOffset>
            </wp:positionH>
            <wp:positionV relativeFrom="paragraph">
              <wp:posOffset>433070</wp:posOffset>
            </wp:positionV>
            <wp:extent cx="7572375" cy="638175"/>
            <wp:effectExtent l="0" t="0" r="9525" b="9525"/>
            <wp:wrapNone/>
            <wp:docPr id="2" name="Рисунок 2" descr="Описание: C:\Documents and Settings\Admin\Рабочий ст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Documents and Settings\Admin\Рабочий стол\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2375" cy="638175"/>
                    </a:xfrm>
                    <a:prstGeom prst="rect">
                      <a:avLst/>
                    </a:prstGeom>
                    <a:noFill/>
                  </pic:spPr>
                </pic:pic>
              </a:graphicData>
            </a:graphic>
            <wp14:sizeRelH relativeFrom="margin">
              <wp14:pctWidth>0</wp14:pctWidth>
            </wp14:sizeRelH>
            <wp14:sizeRelV relativeFrom="margin">
              <wp14:pctHeight>0</wp14:pctHeight>
            </wp14:sizeRelV>
          </wp:anchor>
        </w:drawing>
      </w:r>
    </w:p>
    <w:p w:rsidR="001E277C" w:rsidRPr="00210778" w:rsidRDefault="001E277C" w:rsidP="001E277C">
      <w:pPr>
        <w:spacing w:after="200" w:line="276" w:lineRule="auto"/>
        <w:rPr>
          <w:rFonts w:ascii="Times New Roman" w:hAnsi="Times New Roman" w:cs="Times New Roman"/>
          <w:lang w:val="ky-KG"/>
        </w:rPr>
      </w:pPr>
    </w:p>
    <w:p w:rsidR="001E277C" w:rsidRPr="00210778" w:rsidRDefault="001E277C" w:rsidP="001E277C">
      <w:pPr>
        <w:spacing w:after="200" w:line="276" w:lineRule="auto"/>
        <w:rPr>
          <w:rFonts w:ascii="Times New Roman" w:hAnsi="Times New Roman" w:cs="Times New Roman"/>
          <w:lang w:val="ky-KG" w:eastAsia="ru-RU"/>
        </w:rPr>
      </w:pPr>
      <w:r w:rsidRPr="00210778">
        <w:rPr>
          <w:rFonts w:ascii="Times New Roman" w:hAnsi="Times New Roman" w:cs="Times New Roman"/>
          <w:lang w:val="ky-KG" w:eastAsia="ru-RU"/>
        </w:rPr>
        <w:t>*СӨИ – студенттин өз алдынча иши.</w:t>
      </w:r>
    </w:p>
    <w:p w:rsidR="001E277C" w:rsidRPr="000C0693" w:rsidRDefault="001E277C" w:rsidP="001E277C">
      <w:pPr>
        <w:spacing w:after="200" w:line="276" w:lineRule="auto"/>
        <w:rPr>
          <w:rFonts w:ascii="Times New Roman" w:hAnsi="Times New Roman" w:cs="Times New Roman"/>
          <w:lang w:val="ky-KG"/>
        </w:rPr>
      </w:pPr>
      <w:r w:rsidRPr="00210778">
        <w:rPr>
          <w:rFonts w:ascii="Times New Roman" w:eastAsia="Calibri" w:hAnsi="Times New Roman" w:cs="Times New Roman"/>
          <w:bCs/>
          <w:i/>
          <w:lang w:val="ky-KG"/>
        </w:rPr>
        <w:t>Кошумча түшүнүк</w:t>
      </w:r>
      <w:r w:rsidRPr="00210778">
        <w:rPr>
          <w:rFonts w:ascii="Times New Roman" w:hAnsi="Times New Roman" w:cs="Times New Roman"/>
          <w:i/>
          <w:lang w:val="ky-KG"/>
        </w:rPr>
        <w:t>:</w:t>
      </w:r>
      <w:r w:rsidRPr="00210778">
        <w:rPr>
          <w:rFonts w:ascii="Times New Roman" w:hAnsi="Times New Roman" w:cs="Times New Roman"/>
          <w:lang w:val="ky-KG"/>
        </w:rPr>
        <w:t xml:space="preserve"> Кезектеги жана жыйынтыктоочу көзөмөлдү өткөрүүнүн  г</w:t>
      </w:r>
      <w:r w:rsidRPr="000C0693">
        <w:rPr>
          <w:rFonts w:ascii="Times New Roman" w:hAnsi="Times New Roman" w:cs="Times New Roman"/>
          <w:lang w:val="ky-KG"/>
        </w:rPr>
        <w:t>рафи</w:t>
      </w:r>
      <w:r w:rsidRPr="00210778">
        <w:rPr>
          <w:rFonts w:ascii="Times New Roman" w:hAnsi="Times New Roman" w:cs="Times New Roman"/>
          <w:lang w:val="ky-KG"/>
        </w:rPr>
        <w:t>ги Окуу бөлүмү тарабынан бекитилет.</w:t>
      </w:r>
    </w:p>
    <w:p w:rsidR="001E277C" w:rsidRPr="000C0693" w:rsidRDefault="001E277C" w:rsidP="001E277C">
      <w:pPr>
        <w:spacing w:after="200" w:line="276" w:lineRule="auto"/>
        <w:rPr>
          <w:rFonts w:ascii="Times New Roman" w:hAnsi="Times New Roman" w:cs="Times New Roman"/>
          <w:lang w:val="ky-KG"/>
        </w:rPr>
      </w:pPr>
    </w:p>
    <w:p w:rsidR="008178C5" w:rsidRPr="000C0693" w:rsidRDefault="008178C5">
      <w:pPr>
        <w:rPr>
          <w:rFonts w:ascii="Times New Roman" w:hAnsi="Times New Roman" w:cs="Times New Roman"/>
          <w:lang w:val="ky-KG"/>
        </w:rPr>
      </w:pPr>
    </w:p>
    <w:sectPr w:rsidR="008178C5" w:rsidRPr="000C0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74BF"/>
    <w:multiLevelType w:val="hybridMultilevel"/>
    <w:tmpl w:val="0958E6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F22FAA"/>
    <w:multiLevelType w:val="hybridMultilevel"/>
    <w:tmpl w:val="F8F20E7A"/>
    <w:lvl w:ilvl="0" w:tplc="45009F34">
      <w:start w:val="19"/>
      <w:numFmt w:val="bullet"/>
      <w:lvlText w:val="-"/>
      <w:lvlJc w:val="left"/>
      <w:pPr>
        <w:ind w:left="780" w:hanging="360"/>
      </w:pPr>
      <w:rPr>
        <w:rFonts w:ascii="Times New Roman" w:eastAsiaTheme="minorHAnsi"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
    <w:nsid w:val="0B0E4B61"/>
    <w:multiLevelType w:val="hybridMultilevel"/>
    <w:tmpl w:val="FE06DF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3F744A"/>
    <w:multiLevelType w:val="hybridMultilevel"/>
    <w:tmpl w:val="844A8FF8"/>
    <w:lvl w:ilvl="0" w:tplc="9CD63D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513FD8"/>
    <w:multiLevelType w:val="hybridMultilevel"/>
    <w:tmpl w:val="007844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56B4B87"/>
    <w:multiLevelType w:val="hybridMultilevel"/>
    <w:tmpl w:val="695C8306"/>
    <w:lvl w:ilvl="0" w:tplc="9CD63D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8C97D8B"/>
    <w:multiLevelType w:val="hybridMultilevel"/>
    <w:tmpl w:val="2AA0B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CAC4D16"/>
    <w:multiLevelType w:val="hybridMultilevel"/>
    <w:tmpl w:val="6EAAF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F6"/>
    <w:rsid w:val="000C0693"/>
    <w:rsid w:val="001670F0"/>
    <w:rsid w:val="00172359"/>
    <w:rsid w:val="001E277C"/>
    <w:rsid w:val="00210778"/>
    <w:rsid w:val="008178C5"/>
    <w:rsid w:val="009379B0"/>
    <w:rsid w:val="00AB3B6D"/>
    <w:rsid w:val="00AC0E1D"/>
    <w:rsid w:val="00DE2400"/>
    <w:rsid w:val="00EF4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3F29B-9BB1-4C39-A67E-756E905E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2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3B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B3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2424</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2019-06-18T11:08:00Z</cp:lastPrinted>
  <dcterms:created xsi:type="dcterms:W3CDTF">2019-06-18T10:20:00Z</dcterms:created>
  <dcterms:modified xsi:type="dcterms:W3CDTF">2019-06-24T10:03:00Z</dcterms:modified>
</cp:coreProperties>
</file>