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27" w:rsidRDefault="007C5227">
      <w:r w:rsidRPr="0012109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606D1D" wp14:editId="4246C18F">
            <wp:simplePos x="0" y="0"/>
            <wp:positionH relativeFrom="column">
              <wp:posOffset>-1203960</wp:posOffset>
            </wp:positionH>
            <wp:positionV relativeFrom="paragraph">
              <wp:posOffset>-624840</wp:posOffset>
            </wp:positionV>
            <wp:extent cx="7686675" cy="1152525"/>
            <wp:effectExtent l="0" t="0" r="9525" b="9525"/>
            <wp:wrapNone/>
            <wp:docPr id="1" name="Рисунок 1" descr="C:\Documents and Settings\Admin\Рабочий стол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5227" w:rsidRDefault="007C5227" w:rsidP="007C5227"/>
    <w:p w:rsidR="007C5227" w:rsidRPr="00A91BFE" w:rsidRDefault="007C5227" w:rsidP="007C5227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7C5227" w:rsidRPr="007C5227" w:rsidRDefault="007C5227" w:rsidP="007C5227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C5227">
        <w:rPr>
          <w:rFonts w:ascii="Times New Roman" w:eastAsia="Cambria" w:hAnsi="Times New Roman" w:cs="Times New Roman"/>
          <w:b/>
          <w:sz w:val="24"/>
          <w:szCs w:val="24"/>
        </w:rPr>
        <w:t>Дисциплинын аталышы:  АНГЛИС ТИЛИ</w:t>
      </w:r>
    </w:p>
    <w:p w:rsidR="007C5227" w:rsidRPr="00A91BFE" w:rsidRDefault="007C5227" w:rsidP="007C5227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410"/>
        <w:gridCol w:w="8647"/>
      </w:tblGrid>
      <w:tr w:rsidR="007C5227" w:rsidRPr="00A91BFE" w:rsidTr="001102AC">
        <w:tc>
          <w:tcPr>
            <w:tcW w:w="2410" w:type="dxa"/>
          </w:tcPr>
          <w:p w:rsidR="007C5227" w:rsidRPr="00A91BFE" w:rsidRDefault="007C5227" w:rsidP="002F2D5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t>Окутуучусу:</w:t>
            </w:r>
          </w:p>
        </w:tc>
        <w:tc>
          <w:tcPr>
            <w:tcW w:w="8647" w:type="dxa"/>
          </w:tcPr>
          <w:p w:rsidR="007C5227" w:rsidRPr="00A91BFE" w:rsidRDefault="007C5227" w:rsidP="002F2D5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Субанбекова К.А.  чет тилдер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кафедрасынын  ага </w:t>
            </w:r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уучу</w:t>
            </w:r>
          </w:p>
          <w:p w:rsidR="007C5227" w:rsidRPr="00A91BFE" w:rsidRDefault="007C5227" w:rsidP="002F2D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Жолдошбекова</w:t>
            </w:r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 тилдер кафедрасынын  ага</w:t>
            </w:r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уучу </w:t>
            </w:r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111 б</w:t>
            </w:r>
            <w:r w:rsidRPr="00A91BFE">
              <w:rPr>
                <w:rFonts w:ascii="Cambria Math" w:hAnsi="Cambria Math" w:cs="Cambria Math"/>
                <w:b/>
                <w:sz w:val="24"/>
                <w:szCs w:val="24"/>
              </w:rPr>
              <w:t>ѳ</w:t>
            </w:r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t>лм</w:t>
            </w:r>
            <w:r w:rsidRPr="00A91BFE">
              <w:rPr>
                <w:rFonts w:ascii="Cambria Math" w:hAnsi="Cambria Math" w:cs="Cambria Math"/>
                <w:b/>
                <w:sz w:val="24"/>
                <w:szCs w:val="24"/>
              </w:rPr>
              <w:t>ѳ</w:t>
            </w:r>
          </w:p>
        </w:tc>
      </w:tr>
      <w:tr w:rsidR="007C5227" w:rsidRPr="00A91BFE" w:rsidTr="001102AC">
        <w:tc>
          <w:tcPr>
            <w:tcW w:w="2410" w:type="dxa"/>
          </w:tcPr>
          <w:p w:rsidR="007C5227" w:rsidRPr="00A91BFE" w:rsidRDefault="007C5227" w:rsidP="002F2D5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Контакттык маалымат:</w:t>
            </w:r>
          </w:p>
        </w:tc>
        <w:tc>
          <w:tcPr>
            <w:tcW w:w="8647" w:type="dxa"/>
          </w:tcPr>
          <w:p w:rsidR="007C5227" w:rsidRPr="00A91BFE" w:rsidRDefault="007C5227" w:rsidP="002F2D5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Кафедрага келүүнү</w:t>
            </w:r>
            <w:proofErr w:type="gramStart"/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убактысы: дүйш</w:t>
            </w:r>
            <w:r w:rsidRPr="00A91BFE">
              <w:rPr>
                <w:rFonts w:ascii="Cambria Math" w:hAnsi="Cambria Math" w:cs="Cambria Math"/>
                <w:b/>
                <w:sz w:val="24"/>
                <w:szCs w:val="24"/>
              </w:rPr>
              <w:t>ѳ</w:t>
            </w:r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t>нбү – ишемби.</w:t>
            </w:r>
          </w:p>
          <w:p w:rsidR="007C5227" w:rsidRDefault="007C5227" w:rsidP="002F2D5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Уюлдук тел</w:t>
            </w:r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t>: 0770346711; иш: (0312)325540</w:t>
            </w:r>
          </w:p>
          <w:p w:rsidR="007C5227" w:rsidRPr="00A91BFE" w:rsidRDefault="007C5227" w:rsidP="002F2D5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t>Уюлдук тел: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0552967099</w:t>
            </w:r>
          </w:p>
        </w:tc>
      </w:tr>
      <w:tr w:rsidR="007C5227" w:rsidRPr="00A91BFE" w:rsidTr="001102AC">
        <w:trPr>
          <w:trHeight w:val="625"/>
        </w:trPr>
        <w:tc>
          <w:tcPr>
            <w:tcW w:w="2410" w:type="dxa"/>
          </w:tcPr>
          <w:p w:rsidR="007C5227" w:rsidRPr="00A91BFE" w:rsidRDefault="007C5227" w:rsidP="002F2D5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t>Кредиттердин саны:</w:t>
            </w:r>
          </w:p>
        </w:tc>
        <w:tc>
          <w:tcPr>
            <w:tcW w:w="8647" w:type="dxa"/>
          </w:tcPr>
          <w:p w:rsidR="007C5227" w:rsidRPr="00A91BFE" w:rsidRDefault="007C5227" w:rsidP="002F2D5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5227" w:rsidRPr="00A91BFE" w:rsidTr="001102AC">
        <w:tc>
          <w:tcPr>
            <w:tcW w:w="2410" w:type="dxa"/>
          </w:tcPr>
          <w:p w:rsidR="007C5227" w:rsidRPr="00A91BFE" w:rsidRDefault="007C5227" w:rsidP="002F2D5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t>Кү</w:t>
            </w:r>
            <w:proofErr w:type="gramStart"/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t>ү:</w:t>
            </w:r>
          </w:p>
        </w:tc>
        <w:tc>
          <w:tcPr>
            <w:tcW w:w="8647" w:type="dxa"/>
          </w:tcPr>
          <w:p w:rsidR="007C5227" w:rsidRPr="00A91BFE" w:rsidRDefault="007C5227" w:rsidP="002F2D5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-окуу жылы 1,2-семестр </w:t>
            </w:r>
          </w:p>
        </w:tc>
      </w:tr>
      <w:tr w:rsidR="007C5227" w:rsidRPr="00A91BFE" w:rsidTr="001102AC">
        <w:trPr>
          <w:trHeight w:val="914"/>
        </w:trPr>
        <w:tc>
          <w:tcPr>
            <w:tcW w:w="2410" w:type="dxa"/>
          </w:tcPr>
          <w:p w:rsidR="007C5227" w:rsidRPr="00A91BFE" w:rsidRDefault="007C5227" w:rsidP="002F2D5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t>Курстун максаты жана маселеси:</w:t>
            </w:r>
          </w:p>
          <w:p w:rsidR="007C5227" w:rsidRPr="00A91BFE" w:rsidRDefault="007C5227" w:rsidP="002F2D5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C5227" w:rsidRPr="00F931DE" w:rsidRDefault="007C5227" w:rsidP="002F2D5C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Тил окутулбаган жогорку окуу жайындагы «Англис тили» курсунун негизги максаты  чет тилдерди 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зд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proofErr w:type="gramStart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шт</w:t>
            </w:r>
            <w:proofErr w:type="gramEnd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үрүүнү коомчулуктун ар кандай  профессионалдуу</w:t>
            </w:r>
            <w:r w:rsidRPr="00F931D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 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маданият аралык коммуникациялар шартынын  ишмердүүлүгүнд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жарандын социалдык-маданий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нүгүүсүнд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,   чет тилде жана эне тилде пикир алышуудагы  баалуу багыттарды түзүүд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каражат катары пайдалануу. </w:t>
            </w:r>
          </w:p>
          <w:p w:rsidR="007C5227" w:rsidRPr="00F931DE" w:rsidRDefault="007C5227" w:rsidP="002F2D5C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Сабак берүү тартиби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з алдына максат коет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softHyphen/>
              <w:t xml:space="preserve"> -  студенттерди  оозеки жана жазуу жүзүнд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</w:p>
          <w:p w:rsidR="007C5227" w:rsidRPr="00F931DE" w:rsidRDefault="007C5227" w:rsidP="002F2D5C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монолог, диалог (маектешүүг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) окутуу, аудирлештирүү жана котормого машыктырып окутуу.</w:t>
            </w:r>
          </w:p>
          <w:p w:rsidR="007C5227" w:rsidRPr="00F931DE" w:rsidRDefault="007C5227" w:rsidP="002F2D5C">
            <w:pPr>
              <w:spacing w:line="276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1.</w:t>
            </w:r>
            <w:r w:rsidRPr="00F931D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Оозеки жана жазуу жүзүнд</w:t>
            </w:r>
            <w:r w:rsidRPr="00F931DE">
              <w:rPr>
                <w:rFonts w:ascii="Cambria Math" w:eastAsia="Cambria" w:hAnsi="Cambria Math" w:cs="Cambria Math"/>
                <w:b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окутууга к</w:t>
            </w:r>
            <w:r w:rsidRPr="00F931DE">
              <w:rPr>
                <w:rFonts w:ascii="Cambria Math" w:eastAsia="Cambria" w:hAnsi="Cambria Math" w:cs="Cambria Math"/>
                <w:b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нүктү</w:t>
            </w:r>
            <w:proofErr w:type="gramStart"/>
            <w:r w:rsidRPr="00F931D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931D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үү;</w:t>
            </w:r>
          </w:p>
          <w:p w:rsidR="007C5227" w:rsidRPr="00F931DE" w:rsidRDefault="007C5227" w:rsidP="002F2D5C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- Маектешүүнү жүргүзүүг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үйр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нүү</w:t>
            </w:r>
            <w:proofErr w:type="gramStart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</w:t>
            </w:r>
            <w:proofErr w:type="gramEnd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ү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нүктүрүү, айтып берүү, материалды атайын лексиканы пайдалануу менен  баяндоо, текстте терминалогияны колдонуу, окуяларды жазуу, фактыларды баяндоо.</w:t>
            </w:r>
          </w:p>
          <w:p w:rsidR="007C5227" w:rsidRPr="00F931DE" w:rsidRDefault="007C5227" w:rsidP="002F2D5C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- Маалыматты профессионалдуу деңгээлде англис тилинен орус тилине жана орус тилинен англис тилине которууну үйр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нүү. Англис тилинде сүйл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шүүнү үйр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нүү, Телефондук чалууларга  жана маалыматтарды кабыл алуу, жооп берүү</w:t>
            </w:r>
            <w:proofErr w:type="gramStart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Техника жана башка компьютердик каражаттарды, мисалы процессор, монитор, клавиатура, дисковод ж.б. сатып алуу-сатууда сүйл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шүүл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рдү англис тилинде жүргүзүүнү үйр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нүү.</w:t>
            </w:r>
          </w:p>
          <w:p w:rsidR="007C5227" w:rsidRPr="00F931DE" w:rsidRDefault="007C5227" w:rsidP="002F2D5C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2. Диалогдук (маектешүү) сүйл</w:t>
            </w:r>
            <w:r w:rsidRPr="00F931DE">
              <w:rPr>
                <w:rFonts w:ascii="Cambria Math" w:eastAsia="Cambria" w:hAnsi="Cambria Math" w:cs="Cambria Math"/>
                <w:b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шүүнү </w:t>
            </w:r>
            <w:r w:rsidRPr="00F931DE">
              <w:rPr>
                <w:rFonts w:ascii="Cambria Math" w:eastAsia="Cambria" w:hAnsi="Cambria Math" w:cs="Cambria Math"/>
                <w:b/>
                <w:sz w:val="24"/>
                <w:szCs w:val="24"/>
              </w:rPr>
              <w:t>ѳ</w:t>
            </w:r>
            <w:proofErr w:type="gramStart"/>
            <w:r w:rsidRPr="00F931D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F931D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үктүрүү; </w:t>
            </w:r>
          </w:p>
          <w:p w:rsidR="007C5227" w:rsidRPr="00F931DE" w:rsidRDefault="007C5227" w:rsidP="002F2D5C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- Студенттерди маектешүүг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катышууга к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нүктү</w:t>
            </w:r>
            <w:proofErr w:type="gramStart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р</w:t>
            </w:r>
            <w:proofErr w:type="gramEnd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үүсүн жана профессионалдуу терминдерди колдонуу менен сүйл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шүү ыкмаларын 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ркүнд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түү, китептерди, фильмдерди, теле-радио берүүл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рдү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з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лк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л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рүнд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жана англисче сүйл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шк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лк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л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рд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талкуулоого жана полилологго катышууга.</w:t>
            </w:r>
          </w:p>
          <w:p w:rsidR="007C5227" w:rsidRPr="00F931DE" w:rsidRDefault="007C5227" w:rsidP="002F2D5C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3. Монологдук с</w:t>
            </w:r>
            <w:r w:rsidRPr="00F931DE">
              <w:rPr>
                <w:rFonts w:ascii="Cambria Math" w:eastAsia="Cambria" w:hAnsi="Cambria Math" w:cs="Cambria Math"/>
                <w:b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зүн </w:t>
            </w:r>
            <w:r w:rsidRPr="00F931DE">
              <w:rPr>
                <w:rFonts w:ascii="Cambria Math" w:eastAsia="Cambria" w:hAnsi="Cambria Math" w:cs="Cambria Math"/>
                <w:b/>
                <w:sz w:val="24"/>
                <w:szCs w:val="24"/>
              </w:rPr>
              <w:t>ѳ</w:t>
            </w:r>
            <w:proofErr w:type="gramStart"/>
            <w:r w:rsidRPr="00F931D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F931D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үктүрүү;</w:t>
            </w:r>
          </w:p>
          <w:p w:rsidR="007C5227" w:rsidRPr="00F931DE" w:rsidRDefault="007C5227" w:rsidP="002F2D5C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- 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Студенттердин кийинки билүүл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рүн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proofErr w:type="gramStart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</w:t>
            </w:r>
            <w:proofErr w:type="gramEnd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үктүрүү:</w:t>
            </w:r>
          </w:p>
          <w:p w:rsidR="007C5227" w:rsidRPr="00F931DE" w:rsidRDefault="007C5227" w:rsidP="002F2D5C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кенен/окулгандарды кыскача баяндоо/уккандарын/к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рг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proofErr w:type="gramStart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р</w:t>
            </w:r>
            <w:proofErr w:type="gramEnd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үн/окуяны жазуу/</w:t>
            </w:r>
          </w:p>
          <w:p w:rsidR="007C5227" w:rsidRPr="00F931DE" w:rsidRDefault="007C5227" w:rsidP="002F2D5C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фактыларды баяндоо/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з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лк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сүн к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рс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түү.</w:t>
            </w:r>
          </w:p>
          <w:p w:rsidR="007C5227" w:rsidRPr="00F931DE" w:rsidRDefault="007C5227" w:rsidP="002F2D5C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4. Котормонун тажрыйбаларын окуу;</w:t>
            </w:r>
          </w:p>
          <w:p w:rsidR="007C5227" w:rsidRPr="00A91BFE" w:rsidRDefault="007C5227" w:rsidP="002F2D5C">
            <w:pPr>
              <w:spacing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1BF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- </w:t>
            </w:r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Студенттерди маектешүү кырдаалында  маектешинин айткандарын укканы </w:t>
            </w:r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боюнча түшүнүүг</w:t>
            </w:r>
            <w:r w:rsidRPr="00A91BF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үйр</w:t>
            </w:r>
            <w:r w:rsidRPr="00A91BF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>түү, оозеки маектешүүнү</w:t>
            </w:r>
            <w:proofErr w:type="gramStart"/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>н</w:t>
            </w:r>
            <w:proofErr w:type="gramEnd"/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негизги мазмунун түшүнүү, профессионалдуу тематикадагы</w:t>
            </w:r>
            <w:r w:rsidRPr="00A91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>монолог, полилолог менен.</w:t>
            </w:r>
          </w:p>
          <w:p w:rsidR="007C5227" w:rsidRPr="00A91BFE" w:rsidRDefault="007C5227" w:rsidP="002F2D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227" w:rsidRPr="00A91BFE" w:rsidTr="001102AC">
        <w:tc>
          <w:tcPr>
            <w:tcW w:w="2410" w:type="dxa"/>
          </w:tcPr>
          <w:p w:rsidR="007C5227" w:rsidRPr="00A91BFE" w:rsidRDefault="007C5227" w:rsidP="002F2D5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Курсту баяндап жазуу:</w:t>
            </w:r>
          </w:p>
        </w:tc>
        <w:tc>
          <w:tcPr>
            <w:tcW w:w="8647" w:type="dxa"/>
          </w:tcPr>
          <w:p w:rsidR="007C5227" w:rsidRPr="00F931DE" w:rsidRDefault="007C5227" w:rsidP="002F2D5C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Окуу-методикалык комплекс  жогорку профессионалдуу билим берүүнү</w:t>
            </w:r>
            <w:proofErr w:type="gramStart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</w:t>
            </w:r>
            <w:proofErr w:type="gramEnd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Мамлекеттик билим берүү стандартынын негизинде түзүлг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н. Адистиктер «Менеджмент жана туризм», «Экономика», «Финансы жана кредит», «Бухгалтердик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эсеп»  боюнча окуу кырдаалынын п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ланы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зүн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чет тилдерди окутуунун жана маектешүүнүн бардык денгээлдериндеги  маданий аралык  тажрыйбаны камтыйт. Окуу-методикалык комплекске чет тилдерди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зд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штүрүүд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керектүү тилдик к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нүгүүл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рдү иштеп чыгуу жана тил үйр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нүү окутулбаган 1-2-курстарда чет тилдерди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зд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штүрүүнү</w:t>
            </w:r>
            <w:proofErr w:type="gramStart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</w:t>
            </w:r>
            <w:proofErr w:type="gramEnd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к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нүгүүл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рүнүн деңгээлин к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т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рүү , ошондой эле  талаптар менен сунуштар камтылган.</w:t>
            </w:r>
          </w:p>
          <w:p w:rsidR="007C5227" w:rsidRPr="00F931DE" w:rsidRDefault="007C5227" w:rsidP="002F2D5C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Программа чет тилдерди үйр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нүүд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заманбап ыкма жана жаңы методиканын негизинде түзүлдү. Мындан тышкары,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зүн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эмгек рыногундагы атаандаш адистерди заманбап талаптарга ылайык даярдоо тематикасын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зүн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камтыгандыктан, студенттер европалык нормада чет тилдерди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зд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proofErr w:type="gramStart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шт</w:t>
            </w:r>
            <w:proofErr w:type="gramEnd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үрүүг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мүнкүнчүлүк алат. Комплексте студенттердин билимин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ркүнд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түүд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сарамжалдуу ыкмалар аудиторияларда жана студенттердин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з алдынча иштерин уюштурууда чагылдырылган. </w:t>
            </w:r>
          </w:p>
          <w:p w:rsidR="007C5227" w:rsidRPr="00F931DE" w:rsidRDefault="007C5227" w:rsidP="002F2D5C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Тартип боюнча «Англис тили» окуу-методи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калык комплекси ЖОЖдордо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чет тилдерин окуган студенттерге эсептелген. </w:t>
            </w:r>
          </w:p>
          <w:p w:rsidR="007C5227" w:rsidRPr="00A91BFE" w:rsidRDefault="007C5227" w:rsidP="002F2D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>Комплекс практика жүзүнд</w:t>
            </w:r>
            <w:r w:rsidRPr="00A91BF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профессионалдык ч</w:t>
            </w:r>
            <w:r w:rsidRPr="00A91BF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>йр</w:t>
            </w:r>
            <w:r w:rsidRPr="00A91BF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>д</w:t>
            </w:r>
            <w:r w:rsidRPr="00A91BF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күнүмдү</w:t>
            </w:r>
            <w:proofErr w:type="gramStart"/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proofErr w:type="gramEnd"/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чет тилдерди окууда заманбап тенденцияны жана талаптарды чагылдырат</w:t>
            </w:r>
          </w:p>
        </w:tc>
      </w:tr>
      <w:tr w:rsidR="007C5227" w:rsidRPr="00A91BFE" w:rsidTr="001102AC">
        <w:tc>
          <w:tcPr>
            <w:tcW w:w="2410" w:type="dxa"/>
          </w:tcPr>
          <w:p w:rsidR="007C5227" w:rsidRPr="00A91BFE" w:rsidRDefault="007C5227" w:rsidP="002F2D5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:rsidR="007C5227" w:rsidRPr="00A91BFE" w:rsidRDefault="007C5227" w:rsidP="002F2D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Курсту түшүнүү жана </w:t>
            </w:r>
            <w:r w:rsidRPr="00A91BF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>зд</w:t>
            </w:r>
            <w:r w:rsidRPr="00A91BF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proofErr w:type="gramStart"/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>шт</w:t>
            </w:r>
            <w:proofErr w:type="gramEnd"/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>үрүү үчүн негизги тилдик ишмердүүлүкт</w:t>
            </w:r>
            <w:r w:rsidRPr="00A91BF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ж</w:t>
            </w:r>
            <w:r w:rsidRPr="00A91BF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>н</w:t>
            </w:r>
            <w:r w:rsidRPr="00A91BF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A91BF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>й тилдик каражаттарды колдонуу керек: сүйл</w:t>
            </w:r>
            <w:r w:rsidRPr="00A91BFE">
              <w:rPr>
                <w:rFonts w:ascii="Cambria Math" w:eastAsia="Cambria" w:hAnsi="Cambria Math" w:cs="Cambria Math"/>
                <w:sz w:val="24"/>
                <w:szCs w:val="24"/>
              </w:rPr>
              <w:t>ѳѳ</w:t>
            </w:r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>д</w:t>
            </w:r>
            <w:r w:rsidRPr="00A91BF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угууну кабыл алууда, башка тилдик профессионалдуу коммуникация кырдаалындагы окууда жана жазууда,  ошондой эле профессионалдуу маалымат алуу үчүн </w:t>
            </w:r>
            <w:r w:rsidRPr="00A91BF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>з алдынча англис тилиндеги адабияттарды колдонуу менен иштей билүү жана профессионалдуу –багыттагы терминологияларды практикалык түрд</w:t>
            </w:r>
            <w:r w:rsidRPr="00A91BF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A91BF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>зд</w:t>
            </w:r>
            <w:r w:rsidRPr="00A91BF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proofErr w:type="gramStart"/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>шт</w:t>
            </w:r>
            <w:proofErr w:type="gramEnd"/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>үрүүнү камсыз кылуу.</w:t>
            </w:r>
          </w:p>
        </w:tc>
      </w:tr>
      <w:tr w:rsidR="007C5227" w:rsidRPr="00A91BFE" w:rsidTr="001102AC">
        <w:tc>
          <w:tcPr>
            <w:tcW w:w="2410" w:type="dxa"/>
          </w:tcPr>
          <w:p w:rsidR="007C5227" w:rsidRPr="00A91BFE" w:rsidRDefault="007C5227" w:rsidP="002F2D5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:rsidR="007C5227" w:rsidRPr="00F931DE" w:rsidRDefault="007C5227" w:rsidP="002F2D5C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Окууну аяктаганда студенттер:</w:t>
            </w:r>
          </w:p>
          <w:p w:rsidR="007C5227" w:rsidRPr="00F931DE" w:rsidRDefault="007C5227" w:rsidP="002F2D5C">
            <w:pPr>
              <w:spacing w:before="240"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- турмушту</w:t>
            </w:r>
            <w:proofErr w:type="gramStart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к-</w:t>
            </w:r>
            <w:proofErr w:type="gramEnd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сүйл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шүү ж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мдүүлүгүн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ээ болушу керек (нормативдик сүйл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жана ыргак менен сүйл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нү күнүмдүк сүйл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шүүг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колдоно билүү);  </w:t>
            </w:r>
          </w:p>
          <w:p w:rsidR="007C5227" w:rsidRPr="00F931DE" w:rsidRDefault="007C5227" w:rsidP="002F2D5C">
            <w:pPr>
              <w:spacing w:before="240"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-     күнүмдүк жана атайын  сүйл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шүүнү оозеки түшүнүү (монологдук жана диалектик); </w:t>
            </w:r>
          </w:p>
          <w:p w:rsidR="007C5227" w:rsidRPr="00A91BFE" w:rsidRDefault="007C5227" w:rsidP="002F2D5C">
            <w:pPr>
              <w:pStyle w:val="a4"/>
              <w:spacing w:before="240"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- колдонуудагы грамматиканы жана   профессионалдуу сүйл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шүүг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мүн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здүү негизги грамматикалык к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proofErr w:type="gramStart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р</w:t>
            </w:r>
            <w:proofErr w:type="gramEnd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үнүштү активдүү колдонуу;</w:t>
            </w:r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берүү);</w:t>
            </w:r>
          </w:p>
          <w:p w:rsidR="007C5227" w:rsidRPr="00F931DE" w:rsidRDefault="007C5227" w:rsidP="002F2D5C">
            <w:pPr>
              <w:spacing w:before="240"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- тезистерди басылмаларды даярдоодо негизги каттык к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ндүмд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рдү үйр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нүү;</w:t>
            </w:r>
          </w:p>
          <w:p w:rsidR="007C5227" w:rsidRPr="00F931DE" w:rsidRDefault="007C5227" w:rsidP="002F2D5C">
            <w:pPr>
              <w:spacing w:before="240"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- кесип боюнча адабияттарды которуу жана аннотированияда, реферированияда негизги ыкмалар ж</w:t>
            </w:r>
            <w:r w:rsidRPr="00A91BF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>нүнд</w:t>
            </w:r>
            <w:r w:rsidRPr="00A91BF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билүү;</w:t>
            </w:r>
          </w:p>
          <w:p w:rsidR="007C5227" w:rsidRPr="00A91BFE" w:rsidRDefault="007C5227" w:rsidP="002F2D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227" w:rsidRPr="00A91BFE" w:rsidTr="001102AC">
        <w:tc>
          <w:tcPr>
            <w:tcW w:w="2410" w:type="dxa"/>
          </w:tcPr>
          <w:p w:rsidR="007C5227" w:rsidRPr="00A91BFE" w:rsidRDefault="007C5227" w:rsidP="002F2D5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Компетенциялар:</w:t>
            </w:r>
          </w:p>
        </w:tc>
        <w:tc>
          <w:tcPr>
            <w:tcW w:w="8647" w:type="dxa"/>
          </w:tcPr>
          <w:p w:rsidR="007C5227" w:rsidRPr="00F931DE" w:rsidRDefault="007C5227" w:rsidP="002F2D5C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Практикалык окутуу кырдаалы менен биргеликте билим берүүчүлүк жана тарбия берүүчүлүк максаттар ишке ашырылат.</w:t>
            </w:r>
          </w:p>
          <w:p w:rsidR="007C5227" w:rsidRPr="00F931DE" w:rsidRDefault="007C5227" w:rsidP="002F2D5C">
            <w:pPr>
              <w:spacing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Чет тилдерди билим берүүчүлүк  максатта окутуу инсандын  руханий дүйн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сүн байытуу болуп саналат.</w:t>
            </w:r>
          </w:p>
          <w:p w:rsidR="007C5227" w:rsidRPr="00F931DE" w:rsidRDefault="007C5227" w:rsidP="002F2D5C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бул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зд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штүрүп жаткан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лк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нү</w:t>
            </w:r>
            <w:proofErr w:type="gramStart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</w:t>
            </w:r>
            <w:proofErr w:type="gramEnd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тилинин тарыхый баалуктары жана маданиятынын биригүүсү;</w:t>
            </w:r>
          </w:p>
          <w:p w:rsidR="007C5227" w:rsidRPr="00F931DE" w:rsidRDefault="007C5227" w:rsidP="002F2D5C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ишмердүүлүктүн каалаган тармактарында инсандын билим берүүчүлүк кызыкчылыгын профессионалдык деңгээлде  канааттандыруу, чет тилдин катарында, системасында, эне тилдик окшоштуктарда,,  айырмачылыктарында билимди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нүктү</w:t>
            </w:r>
            <w:proofErr w:type="gramStart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р</w:t>
            </w:r>
            <w:proofErr w:type="gramEnd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үү; </w:t>
            </w:r>
          </w:p>
          <w:p w:rsidR="007C5227" w:rsidRPr="00F931DE" w:rsidRDefault="007C5227" w:rsidP="002F2D5C">
            <w:pPr>
              <w:spacing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Тарбия берүүчүлүк максатта чет тилдерге студентти окутуу;</w:t>
            </w:r>
          </w:p>
          <w:p w:rsidR="007C5227" w:rsidRPr="00F931DE" w:rsidRDefault="007C5227" w:rsidP="002F2D5C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дүйн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гү ой-баалуулук багытынын компетенциясы (тиричилик багыттарды так аныктоо; дүйн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гү маданият багыттары;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з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лк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сүнү</w:t>
            </w:r>
            <w:proofErr w:type="gramStart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</w:t>
            </w:r>
            <w:proofErr w:type="gramEnd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тилин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зд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штүрүп жаткан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лк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="00217DE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нүн тарыхынын багыттары) </w:t>
            </w:r>
          </w:p>
          <w:p w:rsidR="007C5227" w:rsidRPr="00F931DE" w:rsidRDefault="007C5227" w:rsidP="002F2D5C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социалдык карым-катыштын компетенциясы (коомчулук, жамаат, үй-бүл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достор,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кт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proofErr w:type="gramStart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шт</w:t>
            </w:r>
            <w:proofErr w:type="gramEnd"/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р менен  баарлашуунун билүү);</w:t>
            </w:r>
          </w:p>
          <w:p w:rsidR="007C5227" w:rsidRPr="00F931DE" w:rsidRDefault="007C5227" w:rsidP="002F2D5C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конфликтология  боюнча компетенция (чыр-чатакты токтото билүү, чыр-чатак кырдаалын чече билүү);</w:t>
            </w:r>
          </w:p>
          <w:p w:rsidR="007C5227" w:rsidRPr="00F931DE" w:rsidRDefault="007C5227" w:rsidP="002F2D5C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кызматташуудагы компетенция.</w:t>
            </w:r>
          </w:p>
          <w:p w:rsidR="007C5227" w:rsidRPr="00F931DE" w:rsidRDefault="007C5227" w:rsidP="002F2D5C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социалдык шайма-шайдыкты камсыз кылуу компетенциясы,</w:t>
            </w:r>
          </w:p>
          <w:p w:rsidR="007C5227" w:rsidRPr="00F931DE" w:rsidRDefault="007C5227" w:rsidP="002F2D5C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толеранттуулук, айланадагыларга болгон чыдамдуулук, б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proofErr w:type="gramStart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л</w:t>
            </w:r>
            <w:proofErr w:type="gramEnd"/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 улуттарга, динге, элге  болгон сый-урмат.  </w:t>
            </w:r>
          </w:p>
          <w:p w:rsidR="007C5227" w:rsidRPr="00A91BFE" w:rsidRDefault="007C5227" w:rsidP="002F2D5C">
            <w:pPr>
              <w:pStyle w:val="a4"/>
              <w:spacing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</w:t>
            </w:r>
            <w:r w:rsidRPr="00A91BF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Компетенция –</w:t>
            </w:r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>бул</w:t>
            </w:r>
            <w:proofErr w:type="gramEnd"/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профессионалдуу ишмердүүлүктү иш жүзүн</w:t>
            </w:r>
            <w:r w:rsidRPr="00A91BF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ашыруудагы билим менен к</w:t>
            </w:r>
            <w:r w:rsidRPr="00A91BF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>ндүмд</w:t>
            </w:r>
            <w:r w:rsidRPr="00A91BF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>рдүн жыйындысы.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>Чет тилди окутуудагы компетенттүү мамиле студенттин тилдик компетенттүү ой жү</w:t>
            </w:r>
            <w:proofErr w:type="gramStart"/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>г</w:t>
            </w:r>
            <w:proofErr w:type="gramEnd"/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>үртүүсү  аркылуу   б</w:t>
            </w:r>
            <w:r w:rsidRPr="00A91BF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>т</w:t>
            </w:r>
            <w:r w:rsidRPr="00A91BF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 тилдик коммуникативдик маданиятка ээ болуусу. </w:t>
            </w:r>
          </w:p>
          <w:p w:rsidR="007C5227" w:rsidRDefault="007C5227" w:rsidP="002F2D5C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Жогорку билимдеги чет тилди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зд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штүрүүнү</w:t>
            </w:r>
            <w:proofErr w:type="gramStart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</w:t>
            </w:r>
            <w:proofErr w:type="gramEnd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биринчи баскычы – бакалавр деңгээлинде – биринчи кезекте б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т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 тилдик коммуникативдик компетенцияны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нүктүрүүг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багытталган. </w:t>
            </w:r>
          </w:p>
          <w:p w:rsidR="007C5227" w:rsidRPr="00F931DE" w:rsidRDefault="007C5227" w:rsidP="002F2D5C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Коммуникативдик компетенция: </w:t>
            </w:r>
          </w:p>
          <w:p w:rsidR="007C5227" w:rsidRDefault="007C5227" w:rsidP="002F2D5C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gramStart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Б</w:t>
            </w:r>
            <w:proofErr w:type="gramEnd"/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т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 тилдик коммуникативдик компетенция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зүн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тилдик, сүйл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жана социалдык-маданий компетенцияны камтыйт. </w:t>
            </w:r>
          </w:p>
          <w:p w:rsidR="007C5227" w:rsidRDefault="007C5227" w:rsidP="002F2D5C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Тилдик компетенция 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сүйл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маданиятын, адабий норманы сактоо, тилдик курамды окууну болжолдойт; тилдик бирдикти адекваттуу колдонуу жана ага улуттук-маданий семантика аркылуу мамиле кылуу ж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мдүүлүгү. </w:t>
            </w:r>
          </w:p>
          <w:p w:rsidR="007C5227" w:rsidRPr="00F931DE" w:rsidRDefault="007C5227" w:rsidP="002F2D5C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Сүйл</w:t>
            </w:r>
            <w:r w:rsidRPr="00F931DE">
              <w:rPr>
                <w:rFonts w:ascii="Cambria Math" w:eastAsia="Cambria" w:hAnsi="Cambria Math" w:cs="Cambria Math"/>
                <w:b/>
                <w:sz w:val="24"/>
                <w:szCs w:val="24"/>
              </w:rPr>
              <w:t>ѳѳ</w:t>
            </w:r>
            <w:r w:rsidRPr="00F931D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компетенциясы – </w:t>
            </w:r>
            <w:proofErr w:type="gramStart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бул</w:t>
            </w:r>
            <w:proofErr w:type="gramEnd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сүйл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журүм-турумунун эрежелерин билүү. Ар кандай кырдаалдарда сүйл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элементтерин турмуш-тиричилик сүйл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колдонуу.</w:t>
            </w:r>
            <w:r w:rsidRPr="00F931D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5227" w:rsidRPr="00F931DE" w:rsidRDefault="007C5227" w:rsidP="002F2D5C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Социалдык-маданий компетенция –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зүн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социалдык жана маданий жашоону камтыйт,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зүнү</w:t>
            </w:r>
            <w:proofErr w:type="gramStart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</w:t>
            </w:r>
            <w:proofErr w:type="gramEnd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эле эмес б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т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  маданиятты, б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т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 тилди  билүү, кырдаалга анализ жасоого үйр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нүү, баа бере билүү, маселени чечүүнүн жолдорун табуу жана алдыга койгон максатка жетүүг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умтулуу.</w:t>
            </w:r>
          </w:p>
          <w:p w:rsidR="007C5227" w:rsidRPr="00F931DE" w:rsidRDefault="007C5227" w:rsidP="002F2D5C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Когнитивдүү(билүүчүлүк) компетенция – 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жалпы жана атайын к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ндүмд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рдү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нүктүрүү; маданиятты жана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з алдынча тилди үйр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нүү</w:t>
            </w:r>
            <w:proofErr w:type="gramStart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</w:t>
            </w:r>
            <w:proofErr w:type="gramEnd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үн ыкмалары жана 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каражаттары менен жаңы маалыматтык технологияларды колдонуу аркылуу.      студенттерди тааныштыруу. </w:t>
            </w:r>
          </w:p>
          <w:p w:rsidR="007C5227" w:rsidRPr="00F931DE" w:rsidRDefault="007C5227" w:rsidP="002F2D5C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Маалыматтык компетенция –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даярдык жана заманбап маалымат булактарына болгон муктаждык, ошондой </w:t>
            </w:r>
            <w:proofErr w:type="gramStart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эле</w:t>
            </w:r>
            <w:proofErr w:type="gramEnd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билүү жыйындысы: керектүү маалыматтарды ар кандай булактардын жардамы менен табуу, мультимедиалык каражатты колдонуу менен анын чындыгын аныктоо, маанилүү жаңылыгы; коюлган маселеге жана кырдаалга жараша маалыматты иштеп чыгуу; маалыматты архивд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жана  сактоо; аны кеңири спектирдеги маселеге колдонуу.</w:t>
            </w:r>
          </w:p>
          <w:p w:rsidR="007C5227" w:rsidRPr="00F931DE" w:rsidRDefault="007C5227" w:rsidP="002F2D5C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Профессионалдык компетенция – 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профессионалдык ч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йр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зүнү</w:t>
            </w:r>
            <w:proofErr w:type="gramStart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</w:t>
            </w:r>
            <w:proofErr w:type="gramEnd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билим деңгээлин к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т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рүү, ар дайым билимин толуктоо, окууну үйр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нүүг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умтулуу, чет тилди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зд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штүрүүнү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з алдынча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зд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штүрүү. </w:t>
            </w:r>
          </w:p>
          <w:p w:rsidR="007C5227" w:rsidRPr="00C83BBA" w:rsidRDefault="007C5227" w:rsidP="002F2D5C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C5227" w:rsidRPr="00A91BFE" w:rsidTr="001102AC">
        <w:tc>
          <w:tcPr>
            <w:tcW w:w="2410" w:type="dxa"/>
          </w:tcPr>
          <w:p w:rsidR="007C5227" w:rsidRPr="00A91BFE" w:rsidRDefault="007C5227" w:rsidP="002F2D5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Курстун политикасы:</w:t>
            </w:r>
          </w:p>
        </w:tc>
        <w:tc>
          <w:tcPr>
            <w:tcW w:w="8647" w:type="dxa"/>
          </w:tcPr>
          <w:p w:rsidR="007C5227" w:rsidRPr="00C83BBA" w:rsidRDefault="007C5227" w:rsidP="002F2D5C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з ара ийгиликтүү аракеттенүүд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студент кийинки эрежелерди сакташ керек: сабакты калтырбаш керек; бардык тапшырмаларды аткарыш керек;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з убагында модулдук иштерди тапшырыш керек: уюлдук телефондорду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чү</w:t>
            </w:r>
            <w:proofErr w:type="gramStart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р</w:t>
            </w:r>
            <w:proofErr w:type="gramEnd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үш керек; сабактан кечикпеш керек.</w:t>
            </w:r>
          </w:p>
        </w:tc>
      </w:tr>
      <w:tr w:rsidR="007C5227" w:rsidRPr="00A91BFE" w:rsidTr="001102AC">
        <w:trPr>
          <w:trHeight w:val="657"/>
        </w:trPr>
        <w:tc>
          <w:tcPr>
            <w:tcW w:w="2410" w:type="dxa"/>
          </w:tcPr>
          <w:p w:rsidR="007C5227" w:rsidRPr="00A91BFE" w:rsidRDefault="007C5227" w:rsidP="002F2D5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t>Сабак берүүнү</w:t>
            </w:r>
            <w:proofErr w:type="gramStart"/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ыкмасы:</w:t>
            </w:r>
          </w:p>
        </w:tc>
        <w:tc>
          <w:tcPr>
            <w:tcW w:w="8647" w:type="dxa"/>
          </w:tcPr>
          <w:p w:rsidR="007C5227" w:rsidRPr="00A91BFE" w:rsidRDefault="007C5227" w:rsidP="002F2D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BF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Практикалык сабак, аудио – видео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сабак, талкулоо</w:t>
            </w:r>
          </w:p>
        </w:tc>
      </w:tr>
      <w:tr w:rsidR="007C5227" w:rsidRPr="00A91BFE" w:rsidTr="001102AC">
        <w:tc>
          <w:tcPr>
            <w:tcW w:w="2410" w:type="dxa"/>
          </w:tcPr>
          <w:p w:rsidR="007C5227" w:rsidRPr="00A91BFE" w:rsidRDefault="007C5227" w:rsidP="002F2D5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t>Билимди текшерүүнү</w:t>
            </w:r>
            <w:proofErr w:type="gramStart"/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формасы:</w:t>
            </w:r>
          </w:p>
        </w:tc>
        <w:tc>
          <w:tcPr>
            <w:tcW w:w="8647" w:type="dxa"/>
          </w:tcPr>
          <w:p w:rsidR="007C5227" w:rsidRPr="00F931DE" w:rsidRDefault="007C5227" w:rsidP="002F2D5C">
            <w:pPr>
              <w:spacing w:line="276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Күнд</w:t>
            </w:r>
            <w:r w:rsidRPr="00F931DE">
              <w:rPr>
                <w:rFonts w:ascii="Cambria Math" w:eastAsia="Cambria" w:hAnsi="Cambria Math" w:cs="Cambria Math"/>
                <w:b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лү</w:t>
            </w:r>
            <w:proofErr w:type="gramStart"/>
            <w:r w:rsidRPr="00F931D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F931D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, чек жана жыйынтыктуу контрол</w:t>
            </w:r>
          </w:p>
          <w:p w:rsidR="007C5227" w:rsidRPr="00F931DE" w:rsidRDefault="007C5227" w:rsidP="002F2D5C">
            <w:pPr>
              <w:spacing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Студенттин рейтингин аныктоо зарылчылыгынын негизинде диагностика жана маалымат алуу максатында текшерүү жүргүзүл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т.</w:t>
            </w:r>
          </w:p>
          <w:p w:rsidR="007C5227" w:rsidRPr="00F931DE" w:rsidRDefault="007C5227" w:rsidP="002F2D5C">
            <w:pPr>
              <w:spacing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Текшерүүнү уюштуруунун методологиялык базасы профессионалдуу компетенциянын базалык деңгээлин контролдоого ылайык келген компетентүү мамиле, </w:t>
            </w:r>
          </w:p>
          <w:p w:rsidR="007C5227" w:rsidRPr="00F931DE" w:rsidRDefault="007C5227" w:rsidP="002F2D5C">
            <w:pPr>
              <w:spacing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Дисциплинаны үйр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нүүд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кийинки контролдун түрл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proofErr w:type="gramStart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р</w:t>
            </w:r>
            <w:proofErr w:type="gramEnd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ү иш жүзүн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ашырылат.</w:t>
            </w:r>
          </w:p>
          <w:p w:rsidR="007C5227" w:rsidRPr="00F931DE" w:rsidRDefault="007C5227" w:rsidP="002F2D5C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Күнд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лүк контрол ар бир сабакта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түл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т (текст тү</w:t>
            </w:r>
            <w:proofErr w:type="gramStart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р</w:t>
            </w:r>
            <w:proofErr w:type="gramEnd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үнд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лексиканы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зд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штүрүүнү текшерүү, оозеки окууну сурамжылоо жана тексттерди которуу жана с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здүк диктанттар).</w:t>
            </w:r>
          </w:p>
          <w:p w:rsidR="007C5227" w:rsidRPr="00F931DE" w:rsidRDefault="007C5227" w:rsidP="002F2D5C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Чек контролу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(модулдар) билимди  баалоону карайт, учурдагы баалардын негизинде ар бир дисциплина боюнча жана  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түлг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 материалдар боюнча студенттердин билими жана к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ндүмд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proofErr w:type="gramStart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р</w:t>
            </w:r>
            <w:proofErr w:type="gramEnd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ү алардын ар бир иш боюнча сабактардан алгандарынын негизинде. Ар бир семестр боюнча 2ден модул. Кафедра жана деканат тарабынан бекитилген күнү студенттер модулдарды тапшырышы керек. Курсттун аралыгында студент 4 модул тапшырышы керек. Эгерде  рейтинг-контрол учурунда студент белгилүү себептерден улам  модулду тапшыра албаса,  факультеттин деканынын уруксаты менен модул тапшырганга уруксат  берилет. Сабакты калтырганга  айып бал салынат, топтогон балынан айып бал алынат.</w:t>
            </w:r>
          </w:p>
          <w:p w:rsidR="007C5227" w:rsidRPr="00F931DE" w:rsidRDefault="007C5227" w:rsidP="002F2D5C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Жыйынтык контролу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1-2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- семестрдин аягында экзамен тү</w:t>
            </w:r>
            <w:proofErr w:type="gramStart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р</w:t>
            </w:r>
            <w:proofErr w:type="gramEnd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үнд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ишке ашырылат. Контролдун обьектиси болуп тилдик ишмердүүлүктүн бардык түрл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proofErr w:type="gramStart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р</w:t>
            </w:r>
            <w:proofErr w:type="gramEnd"/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үнд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гү коммуникативдик к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ндүмд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р саналат (аудиолоштуруу, сүйл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, окуу, кат),үйр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нг</w:t>
            </w:r>
            <w:r w:rsidRPr="00F931DE">
              <w:rPr>
                <w:rFonts w:ascii="Cambria Math" w:eastAsia="Cambria" w:hAnsi="Cambria Math" w:cs="Cambria Math"/>
                <w:sz w:val="24"/>
                <w:szCs w:val="24"/>
              </w:rPr>
              <w:t>ѳ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>н материалдын  кыскартылган тематикасы.</w:t>
            </w:r>
          </w:p>
          <w:p w:rsidR="007C5227" w:rsidRPr="00F931DE" w:rsidRDefault="007C5227" w:rsidP="002F2D5C">
            <w:pPr>
              <w:spacing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Окуунун жыйынтыгы боюнча баалардын саны рейтинг системасынын жобосунун </w:t>
            </w:r>
            <w:r w:rsidRPr="00F931DE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негизинде бекитилет. Студенттердин рейтинги кийинки компоненттер аркылуу коюлат:</w:t>
            </w:r>
          </w:p>
          <w:p w:rsidR="007C5227" w:rsidRPr="00A91BFE" w:rsidRDefault="007C5227" w:rsidP="002F2D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227" w:rsidRPr="00A91BFE" w:rsidTr="001102AC">
        <w:tc>
          <w:tcPr>
            <w:tcW w:w="2410" w:type="dxa"/>
          </w:tcPr>
          <w:p w:rsidR="007C5227" w:rsidRPr="00A91BFE" w:rsidRDefault="007C5227" w:rsidP="001102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Адабият.</w:t>
            </w:r>
          </w:p>
          <w:p w:rsidR="007C5227" w:rsidRPr="00A91BFE" w:rsidRDefault="007C5227" w:rsidP="001102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t>Негизги жана кошумча</w:t>
            </w:r>
          </w:p>
        </w:tc>
        <w:tc>
          <w:tcPr>
            <w:tcW w:w="8647" w:type="dxa"/>
          </w:tcPr>
          <w:p w:rsidR="001102AC" w:rsidRPr="001102AC" w:rsidRDefault="001102AC" w:rsidP="00110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10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Walker K. Harding Tourism 3, Oxford 2009 160 p</w:t>
            </w:r>
          </w:p>
          <w:p w:rsidR="001102AC" w:rsidRPr="00B37A7A" w:rsidRDefault="001102AC" w:rsidP="00110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B37A7A">
              <w:rPr>
                <w:rFonts w:ascii="Times New Roman" w:hAnsi="Times New Roman" w:cs="Times New Roman"/>
                <w:sz w:val="24"/>
                <w:szCs w:val="24"/>
              </w:rPr>
              <w:t>Бисько И.А. Организация обслуживания  туристов КНОРУС 210-196</w:t>
            </w:r>
          </w:p>
          <w:p w:rsidR="001102AC" w:rsidRPr="00B37A7A" w:rsidRDefault="001102AC" w:rsidP="00110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B37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Walker K. Harding Tourism I, Oxford 2001 156 p</w:t>
            </w:r>
          </w:p>
          <w:p w:rsidR="001102AC" w:rsidRDefault="001102AC" w:rsidP="00110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B37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Walker 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Harding Tourism I, Oxford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7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156 p</w:t>
            </w:r>
          </w:p>
          <w:p w:rsidR="001102AC" w:rsidRDefault="001102AC" w:rsidP="0011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И.С. Профессиональный тренинг переводчика  СПБ  2001</w:t>
            </w:r>
          </w:p>
          <w:p w:rsidR="001102AC" w:rsidRDefault="001102AC" w:rsidP="0011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6.Алексеева И.С. Текст и перевод.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 2008</w:t>
            </w:r>
          </w:p>
          <w:p w:rsidR="001102AC" w:rsidRDefault="001102AC" w:rsidP="0011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Немабин Л.Л.  толковый переводческий словарь 2003 </w:t>
            </w:r>
          </w:p>
          <w:p w:rsidR="001102AC" w:rsidRDefault="001102AC" w:rsidP="0011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Робинсон Д. как стать переводчиком 2005</w:t>
            </w:r>
          </w:p>
          <w:p w:rsidR="001102AC" w:rsidRDefault="001102AC" w:rsidP="0011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Комиссаров </w:t>
            </w:r>
          </w:p>
          <w:p w:rsidR="001102AC" w:rsidRDefault="001102AC" w:rsidP="0011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интернет - ресурсы: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www. /ru/-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справочного и учебного материала для начинающих   </w:t>
            </w:r>
          </w:p>
          <w:p w:rsidR="007C5227" w:rsidRPr="00A91BFE" w:rsidRDefault="007C5227" w:rsidP="002F2D5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227" w:rsidRPr="00A91BFE" w:rsidTr="001102AC">
        <w:tc>
          <w:tcPr>
            <w:tcW w:w="2410" w:type="dxa"/>
          </w:tcPr>
          <w:p w:rsidR="007C5227" w:rsidRPr="00A91BFE" w:rsidRDefault="007C5227" w:rsidP="002F2D5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Студенттин өздү</w:t>
            </w:r>
            <w:proofErr w:type="gramStart"/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t>к иши</w:t>
            </w:r>
            <w:proofErr w:type="gramEnd"/>
          </w:p>
        </w:tc>
        <w:tc>
          <w:tcPr>
            <w:tcW w:w="8647" w:type="dxa"/>
          </w:tcPr>
          <w:p w:rsidR="007C5227" w:rsidRPr="00A91BFE" w:rsidRDefault="007C5227" w:rsidP="002F2D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Студенттин өздү</w:t>
            </w:r>
            <w:proofErr w:type="gramStart"/>
            <w:r w:rsidRPr="00A91BFE">
              <w:rPr>
                <w:rFonts w:ascii="Times New Roman" w:hAnsi="Times New Roman" w:cs="Times New Roman"/>
                <w:b/>
                <w:sz w:val="24"/>
                <w:szCs w:val="24"/>
              </w:rPr>
              <w:t>к иши</w:t>
            </w:r>
            <w:proofErr w:type="gramEnd"/>
            <w:r w:rsidRPr="00A91BF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A91BFE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A91BFE">
              <w:rPr>
                <w:rFonts w:ascii="Times New Roman" w:hAnsi="Times New Roman" w:cs="Times New Roman"/>
                <w:sz w:val="24"/>
                <w:szCs w:val="24"/>
              </w:rPr>
              <w:t xml:space="preserve"> китеп менен жана сөздүк менен иштей билүү, уга билүү жана түшүнүү окуу жана окуганын түшүнө билүү керек. Студент койгон максатына жетүү үчүн кө</w:t>
            </w:r>
            <w:proofErr w:type="gramStart"/>
            <w:r w:rsidRPr="00A91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1BFE">
              <w:rPr>
                <w:rFonts w:ascii="Times New Roman" w:hAnsi="Times New Roman" w:cs="Times New Roman"/>
                <w:sz w:val="24"/>
                <w:szCs w:val="24"/>
              </w:rPr>
              <w:t xml:space="preserve"> аракет (кылуусу) керек.</w:t>
            </w:r>
          </w:p>
          <w:p w:rsidR="007C5227" w:rsidRPr="00A91BFE" w:rsidRDefault="007C5227" w:rsidP="002F2D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BFE">
              <w:rPr>
                <w:rFonts w:ascii="Times New Roman" w:hAnsi="Times New Roman" w:cs="Times New Roman"/>
                <w:sz w:val="24"/>
                <w:szCs w:val="24"/>
              </w:rPr>
              <w:t>СРС тү</w:t>
            </w:r>
            <w:proofErr w:type="gramStart"/>
            <w:r w:rsidRPr="00A91B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1BFE">
              <w:rPr>
                <w:rFonts w:ascii="Times New Roman" w:hAnsi="Times New Roman" w:cs="Times New Roman"/>
                <w:sz w:val="24"/>
                <w:szCs w:val="24"/>
              </w:rPr>
              <w:t>ү 1. Өз алдынча аудиторияда иштөө</w:t>
            </w:r>
          </w:p>
          <w:p w:rsidR="007C5227" w:rsidRPr="00A91BFE" w:rsidRDefault="007C5227" w:rsidP="002F2D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B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2. техникалык каражаттарды колдонуу менен өз алдынча иштөө</w:t>
            </w:r>
          </w:p>
          <w:p w:rsidR="007C5227" w:rsidRPr="00A91BFE" w:rsidRDefault="007C5227" w:rsidP="002F2D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B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 өз алдынча сабактан кийин иштөө</w:t>
            </w:r>
          </w:p>
          <w:p w:rsidR="007C5227" w:rsidRPr="00A91BFE" w:rsidRDefault="007C5227" w:rsidP="002F2D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227" w:rsidRPr="00A91BFE" w:rsidTr="001102AC">
        <w:tc>
          <w:tcPr>
            <w:tcW w:w="2410" w:type="dxa"/>
          </w:tcPr>
          <w:p w:rsidR="007C5227" w:rsidRPr="00A91BFE" w:rsidRDefault="007C5227" w:rsidP="002F2D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Эскертүү:</w:t>
            </w:r>
          </w:p>
          <w:p w:rsidR="007C5227" w:rsidRPr="00A91BFE" w:rsidRDefault="007C5227" w:rsidP="002F2D5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C5227" w:rsidRPr="00A91BFE" w:rsidRDefault="007C5227" w:rsidP="002F2D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1BFE">
              <w:rPr>
                <w:rFonts w:ascii="Times New Roman" w:hAnsi="Times New Roman" w:cs="Times New Roman"/>
                <w:sz w:val="24"/>
                <w:szCs w:val="24"/>
              </w:rPr>
              <w:t>ошумча маалыматты алуу үчүн чет тилдер кафедрасына кайрылыңыздар.</w:t>
            </w:r>
          </w:p>
        </w:tc>
      </w:tr>
    </w:tbl>
    <w:p w:rsidR="00B57F83" w:rsidRPr="008B14C3" w:rsidRDefault="008B14C3" w:rsidP="007C5227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0" w:name="_GoBack"/>
      <w:bookmarkEnd w:id="0"/>
      <w:r w:rsidRPr="00121093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EC53818" wp14:editId="2F05B9DA">
            <wp:simplePos x="0" y="0"/>
            <wp:positionH relativeFrom="column">
              <wp:posOffset>-937260</wp:posOffset>
            </wp:positionH>
            <wp:positionV relativeFrom="paragraph">
              <wp:posOffset>208915</wp:posOffset>
            </wp:positionV>
            <wp:extent cx="7572375" cy="723900"/>
            <wp:effectExtent l="0" t="0" r="9525" b="0"/>
            <wp:wrapNone/>
            <wp:docPr id="2" name="Рисунок 2" descr="C:\Documents and Settings\Admin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7F83" w:rsidRPr="008B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C16"/>
    <w:multiLevelType w:val="hybridMultilevel"/>
    <w:tmpl w:val="28641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B6359"/>
    <w:multiLevelType w:val="hybridMultilevel"/>
    <w:tmpl w:val="10D8A89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FE048C7"/>
    <w:multiLevelType w:val="hybridMultilevel"/>
    <w:tmpl w:val="92040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221B1E"/>
    <w:multiLevelType w:val="hybridMultilevel"/>
    <w:tmpl w:val="D5C2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27"/>
    <w:rsid w:val="001102AC"/>
    <w:rsid w:val="00217DE1"/>
    <w:rsid w:val="007C5227"/>
    <w:rsid w:val="008B14C3"/>
    <w:rsid w:val="00B5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52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10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52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10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1612</Words>
  <Characters>9193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2017-03-03T07:39:00Z</dcterms:created>
  <dcterms:modified xsi:type="dcterms:W3CDTF">2017-03-27T05:56:00Z</dcterms:modified>
</cp:coreProperties>
</file>